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B37132" w:rsidP="00B02AA8">
            <w:pPr>
              <w:jc w:val="center"/>
              <w:rPr>
                <w:b/>
                <w:sz w:val="22"/>
                <w:szCs w:val="22"/>
              </w:rPr>
            </w:pPr>
            <w:r w:rsidRPr="00B37132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663BA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Pr="001A6BBE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902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8"/>
      </w:tblGrid>
      <w:tr w:rsidR="00EB0EC2" w:rsidTr="00A226C8">
        <w:trPr>
          <w:jc w:val="center"/>
        </w:trPr>
        <w:tc>
          <w:tcPr>
            <w:tcW w:w="9028" w:type="dxa"/>
            <w:shd w:val="clear" w:color="auto" w:fill="auto"/>
          </w:tcPr>
          <w:p w:rsidR="007F7FAA" w:rsidRDefault="00A457FC" w:rsidP="007F7FAA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ВНУТРЕННИ</w:t>
            </w:r>
            <w:r w:rsidR="00134BE6">
              <w:rPr>
                <w:b/>
                <w:szCs w:val="28"/>
              </w:rPr>
              <w:t>Й</w:t>
            </w:r>
            <w:r>
              <w:rPr>
                <w:b/>
                <w:szCs w:val="28"/>
              </w:rPr>
              <w:t xml:space="preserve"> БЛОК </w:t>
            </w:r>
            <w:r w:rsidR="007F7FAA" w:rsidRPr="00C74813">
              <w:rPr>
                <w:b/>
                <w:szCs w:val="28"/>
              </w:rPr>
              <w:t>КА</w:t>
            </w:r>
            <w:r w:rsidR="007F7FAA">
              <w:rPr>
                <w:b/>
                <w:szCs w:val="28"/>
              </w:rPr>
              <w:t>ССЕТНОГО</w:t>
            </w:r>
            <w:r w:rsidR="007F7FAA" w:rsidRPr="00C74813">
              <w:rPr>
                <w:b/>
                <w:szCs w:val="28"/>
              </w:rPr>
              <w:t xml:space="preserve"> ТИПА</w:t>
            </w:r>
            <w:r w:rsidR="00FB22E7">
              <w:rPr>
                <w:b/>
                <w:szCs w:val="28"/>
              </w:rPr>
              <w:t>,</w:t>
            </w:r>
            <w:r w:rsidR="007F7FAA" w:rsidRPr="00C74813">
              <w:rPr>
                <w:b/>
                <w:szCs w:val="28"/>
              </w:rPr>
              <w:t xml:space="preserve"> </w:t>
            </w:r>
            <w:r w:rsidR="007F7FAA">
              <w:rPr>
                <w:b/>
                <w:szCs w:val="28"/>
              </w:rPr>
              <w:t>ЧЕТЫРЕХПОТОЧНЫ</w:t>
            </w:r>
            <w:r w:rsidR="00134BE6">
              <w:rPr>
                <w:b/>
                <w:szCs w:val="28"/>
              </w:rPr>
              <w:t>Й</w:t>
            </w:r>
            <w:r w:rsidR="00FB22E7">
              <w:rPr>
                <w:b/>
                <w:szCs w:val="28"/>
              </w:rPr>
              <w:t>,</w:t>
            </w:r>
            <w:r w:rsidR="007F7FAA">
              <w:rPr>
                <w:b/>
                <w:szCs w:val="28"/>
              </w:rPr>
              <w:t xml:space="preserve"> </w:t>
            </w:r>
          </w:p>
          <w:p w:rsidR="00EB0EC2" w:rsidRPr="002C28BD" w:rsidRDefault="007F7FAA" w:rsidP="007F7FAA">
            <w:pPr>
              <w:jc w:val="center"/>
              <w:rPr>
                <w:b/>
                <w:szCs w:val="28"/>
              </w:rPr>
            </w:pPr>
            <w:r w:rsidRPr="00C74813">
              <w:rPr>
                <w:b/>
                <w:szCs w:val="28"/>
              </w:rPr>
              <w:t>ПРОМЫШЛЕННОГО НАЗНАЧЕНИЯ</w:t>
            </w:r>
            <w:r w:rsidR="00480136" w:rsidRPr="004A14D0">
              <w:rPr>
                <w:b/>
                <w:szCs w:val="28"/>
              </w:rPr>
              <w:t xml:space="preserve"> </w:t>
            </w:r>
            <w:r w:rsidR="002B620D">
              <w:rPr>
                <w:b/>
                <w:szCs w:val="28"/>
                <w:lang w:val="en-US"/>
              </w:rPr>
              <w:t>KFCV</w:t>
            </w:r>
            <w:r w:rsidR="002B620D" w:rsidRPr="002B620D">
              <w:rPr>
                <w:b/>
                <w:szCs w:val="28"/>
              </w:rPr>
              <w:t>-</w:t>
            </w:r>
            <w:r w:rsidR="002B620D">
              <w:rPr>
                <w:b/>
                <w:szCs w:val="28"/>
                <w:lang w:val="en-US"/>
              </w:rPr>
              <w:t>AX</w:t>
            </w:r>
          </w:p>
        </w:tc>
      </w:tr>
      <w:tr w:rsidR="00EB0EC2" w:rsidTr="00A226C8">
        <w:trPr>
          <w:jc w:val="center"/>
        </w:trPr>
        <w:tc>
          <w:tcPr>
            <w:tcW w:w="9028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71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14"/>
      </w:tblGrid>
      <w:tr w:rsidR="00A4601A" w:rsidTr="00A4601A">
        <w:trPr>
          <w:jc w:val="center"/>
        </w:trPr>
        <w:tc>
          <w:tcPr>
            <w:tcW w:w="2714" w:type="dxa"/>
            <w:shd w:val="clear" w:color="auto" w:fill="auto"/>
          </w:tcPr>
          <w:p w:rsidR="00A4601A" w:rsidRPr="00ED4E00" w:rsidRDefault="002B620D" w:rsidP="00A4601A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  <w:lang w:val="en-US"/>
              </w:rPr>
              <w:t>KFCV-AX</w:t>
            </w:r>
            <w:r w:rsidR="00E5620F">
              <w:rPr>
                <w:b/>
                <w:szCs w:val="28"/>
              </w:rPr>
              <w:t>.</w:t>
            </w:r>
            <w:r w:rsidR="00A4601A" w:rsidRPr="004A14D0">
              <w:rPr>
                <w:b/>
                <w:szCs w:val="28"/>
              </w:rPr>
              <w:t>ПС</w:t>
            </w:r>
          </w:p>
        </w:tc>
      </w:tr>
      <w:tr w:rsidR="00A4601A" w:rsidTr="00A4601A">
        <w:trPr>
          <w:jc w:val="center"/>
        </w:trPr>
        <w:tc>
          <w:tcPr>
            <w:tcW w:w="2714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C28BD" w:rsidRDefault="002C28BD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70DE0" w:rsidRPr="00DB3275" w:rsidRDefault="00420C53" w:rsidP="00420C53">
      <w:pPr>
        <w:spacing w:line="360" w:lineRule="auto"/>
        <w:jc w:val="center"/>
        <w:rPr>
          <w:sz w:val="22"/>
          <w:szCs w:val="22"/>
          <w:lang w:val="en-US"/>
        </w:rPr>
      </w:pPr>
      <w:r w:rsidRPr="00420C53">
        <w:rPr>
          <w:sz w:val="22"/>
          <w:szCs w:val="22"/>
        </w:rPr>
        <w:t>202</w:t>
      </w:r>
      <w:r w:rsidR="00DB3275">
        <w:rPr>
          <w:sz w:val="22"/>
          <w:szCs w:val="22"/>
          <w:lang w:val="en-US"/>
        </w:rPr>
        <w:t>6</w:t>
      </w:r>
    </w:p>
    <w:p w:rsidR="00420C53" w:rsidRPr="00420C53" w:rsidRDefault="00420C53" w:rsidP="00420C53">
      <w:pPr>
        <w:spacing w:line="360" w:lineRule="auto"/>
        <w:jc w:val="center"/>
        <w:rPr>
          <w:sz w:val="22"/>
          <w:szCs w:val="22"/>
        </w:rPr>
      </w:pPr>
    </w:p>
    <w:p w:rsidR="00810B70" w:rsidRPr="00FF4BC7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FF4BC7">
        <w:rPr>
          <w:b/>
          <w:sz w:val="22"/>
          <w:szCs w:val="22"/>
        </w:rPr>
        <w:lastRenderedPageBreak/>
        <w:t>СОДЕРЖАНИЕ</w:t>
      </w:r>
    </w:p>
    <w:p w:rsidR="003536C8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FF4BC7">
        <w:rPr>
          <w:sz w:val="22"/>
          <w:szCs w:val="22"/>
        </w:rPr>
        <w:fldChar w:fldCharType="begin"/>
      </w:r>
      <w:r w:rsidRPr="00FF4BC7">
        <w:rPr>
          <w:sz w:val="22"/>
          <w:szCs w:val="22"/>
        </w:rPr>
        <w:instrText xml:space="preserve"> TOC \o "1-3" \h \z \u </w:instrText>
      </w:r>
      <w:r w:rsidRPr="00FF4BC7">
        <w:rPr>
          <w:sz w:val="22"/>
          <w:szCs w:val="22"/>
        </w:rPr>
        <w:fldChar w:fldCharType="separate"/>
      </w:r>
      <w:hyperlink w:anchor="_Toc185594448" w:history="1">
        <w:r w:rsidR="003536C8" w:rsidRPr="008B56DD">
          <w:rPr>
            <w:rStyle w:val="ad"/>
            <w:b/>
            <w:bCs/>
            <w:noProof/>
          </w:rPr>
          <w:t>1</w:t>
        </w:r>
        <w:r w:rsidR="003536C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536C8" w:rsidRPr="008B56DD">
          <w:rPr>
            <w:rStyle w:val="ad"/>
            <w:b/>
            <w:noProof/>
          </w:rPr>
          <w:t>ОСНОВНЫЕ СВЕДЕНИЯ ОБ ИЗДЕЛИИ</w:t>
        </w:r>
        <w:r w:rsidR="003536C8">
          <w:rPr>
            <w:noProof/>
            <w:webHidden/>
          </w:rPr>
          <w:tab/>
        </w:r>
        <w:r w:rsidR="003536C8">
          <w:rPr>
            <w:noProof/>
            <w:webHidden/>
          </w:rPr>
          <w:fldChar w:fldCharType="begin"/>
        </w:r>
        <w:r w:rsidR="003536C8">
          <w:rPr>
            <w:noProof/>
            <w:webHidden/>
          </w:rPr>
          <w:instrText xml:space="preserve"> PAGEREF _Toc185594448 \h </w:instrText>
        </w:r>
        <w:r w:rsidR="003536C8">
          <w:rPr>
            <w:noProof/>
            <w:webHidden/>
          </w:rPr>
        </w:r>
        <w:r w:rsidR="003536C8">
          <w:rPr>
            <w:noProof/>
            <w:webHidden/>
          </w:rPr>
          <w:fldChar w:fldCharType="separate"/>
        </w:r>
        <w:r w:rsidR="006208E6">
          <w:rPr>
            <w:noProof/>
            <w:webHidden/>
          </w:rPr>
          <w:t>3</w:t>
        </w:r>
        <w:r w:rsidR="003536C8">
          <w:rPr>
            <w:noProof/>
            <w:webHidden/>
          </w:rPr>
          <w:fldChar w:fldCharType="end"/>
        </w:r>
      </w:hyperlink>
    </w:p>
    <w:p w:rsidR="003536C8" w:rsidRDefault="006208E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594449" w:history="1">
        <w:r w:rsidR="003536C8" w:rsidRPr="008B56DD">
          <w:rPr>
            <w:rStyle w:val="ad"/>
            <w:b/>
            <w:bCs/>
            <w:noProof/>
          </w:rPr>
          <w:t>2</w:t>
        </w:r>
        <w:r w:rsidR="003536C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536C8" w:rsidRPr="008B56DD">
          <w:rPr>
            <w:rStyle w:val="ad"/>
            <w:b/>
            <w:noProof/>
          </w:rPr>
          <w:t>ТЕХНИЧЕС</w:t>
        </w:r>
        <w:bookmarkStart w:id="0" w:name="_GoBack"/>
        <w:bookmarkEnd w:id="0"/>
        <w:r w:rsidR="003536C8" w:rsidRPr="008B56DD">
          <w:rPr>
            <w:rStyle w:val="ad"/>
            <w:b/>
            <w:noProof/>
          </w:rPr>
          <w:t>КИЕ ХАРАКТЕРИСТИКИ</w:t>
        </w:r>
        <w:r w:rsidR="003536C8">
          <w:rPr>
            <w:noProof/>
            <w:webHidden/>
          </w:rPr>
          <w:tab/>
        </w:r>
        <w:r w:rsidR="003536C8">
          <w:rPr>
            <w:noProof/>
            <w:webHidden/>
          </w:rPr>
          <w:fldChar w:fldCharType="begin"/>
        </w:r>
        <w:r w:rsidR="003536C8">
          <w:rPr>
            <w:noProof/>
            <w:webHidden/>
          </w:rPr>
          <w:instrText xml:space="preserve"> PAGEREF _Toc185594449 \h </w:instrText>
        </w:r>
        <w:r w:rsidR="003536C8">
          <w:rPr>
            <w:noProof/>
            <w:webHidden/>
          </w:rPr>
        </w:r>
        <w:r w:rsidR="003536C8"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 w:rsidR="003536C8">
          <w:rPr>
            <w:noProof/>
            <w:webHidden/>
          </w:rPr>
          <w:fldChar w:fldCharType="end"/>
        </w:r>
      </w:hyperlink>
    </w:p>
    <w:p w:rsidR="003536C8" w:rsidRDefault="006208E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594450" w:history="1">
        <w:r w:rsidR="003536C8" w:rsidRPr="008B56DD">
          <w:rPr>
            <w:rStyle w:val="ad"/>
            <w:noProof/>
          </w:rPr>
          <w:t>2.1 Описание изделия</w:t>
        </w:r>
        <w:r w:rsidR="003536C8">
          <w:rPr>
            <w:noProof/>
            <w:webHidden/>
          </w:rPr>
          <w:tab/>
        </w:r>
        <w:r w:rsidR="003536C8">
          <w:rPr>
            <w:noProof/>
            <w:webHidden/>
          </w:rPr>
          <w:fldChar w:fldCharType="begin"/>
        </w:r>
        <w:r w:rsidR="003536C8">
          <w:rPr>
            <w:noProof/>
            <w:webHidden/>
          </w:rPr>
          <w:instrText xml:space="preserve"> PAGEREF _Toc185594450 \h </w:instrText>
        </w:r>
        <w:r w:rsidR="003536C8">
          <w:rPr>
            <w:noProof/>
            <w:webHidden/>
          </w:rPr>
        </w:r>
        <w:r w:rsidR="003536C8"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 w:rsidR="003536C8">
          <w:rPr>
            <w:noProof/>
            <w:webHidden/>
          </w:rPr>
          <w:fldChar w:fldCharType="end"/>
        </w:r>
      </w:hyperlink>
    </w:p>
    <w:p w:rsidR="003536C8" w:rsidRDefault="006208E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594451" w:history="1">
        <w:r w:rsidR="003536C8" w:rsidRPr="008B56DD">
          <w:rPr>
            <w:rStyle w:val="ad"/>
            <w:noProof/>
          </w:rPr>
          <w:t>2.2 Принцип работы</w:t>
        </w:r>
        <w:r w:rsidR="003536C8">
          <w:rPr>
            <w:noProof/>
            <w:webHidden/>
          </w:rPr>
          <w:tab/>
        </w:r>
        <w:r w:rsidR="003536C8">
          <w:rPr>
            <w:noProof/>
            <w:webHidden/>
          </w:rPr>
          <w:fldChar w:fldCharType="begin"/>
        </w:r>
        <w:r w:rsidR="003536C8">
          <w:rPr>
            <w:noProof/>
            <w:webHidden/>
          </w:rPr>
          <w:instrText xml:space="preserve"> PAGEREF _Toc185594451 \h </w:instrText>
        </w:r>
        <w:r w:rsidR="003536C8">
          <w:rPr>
            <w:noProof/>
            <w:webHidden/>
          </w:rPr>
        </w:r>
        <w:r w:rsidR="003536C8"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 w:rsidR="003536C8">
          <w:rPr>
            <w:noProof/>
            <w:webHidden/>
          </w:rPr>
          <w:fldChar w:fldCharType="end"/>
        </w:r>
      </w:hyperlink>
    </w:p>
    <w:p w:rsidR="003536C8" w:rsidRDefault="006208E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594452" w:history="1">
        <w:r w:rsidR="003536C8" w:rsidRPr="008B56DD">
          <w:rPr>
            <w:rStyle w:val="ad"/>
            <w:noProof/>
          </w:rPr>
          <w:t>2.3 Внешний вид и конструктивные особенности</w:t>
        </w:r>
        <w:r w:rsidR="003536C8">
          <w:rPr>
            <w:noProof/>
            <w:webHidden/>
          </w:rPr>
          <w:tab/>
        </w:r>
        <w:r w:rsidR="003536C8">
          <w:rPr>
            <w:noProof/>
            <w:webHidden/>
          </w:rPr>
          <w:fldChar w:fldCharType="begin"/>
        </w:r>
        <w:r w:rsidR="003536C8">
          <w:rPr>
            <w:noProof/>
            <w:webHidden/>
          </w:rPr>
          <w:instrText xml:space="preserve"> PAGEREF _Toc185594452 \h </w:instrText>
        </w:r>
        <w:r w:rsidR="003536C8">
          <w:rPr>
            <w:noProof/>
            <w:webHidden/>
          </w:rPr>
        </w:r>
        <w:r w:rsidR="003536C8"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 w:rsidR="003536C8">
          <w:rPr>
            <w:noProof/>
            <w:webHidden/>
          </w:rPr>
          <w:fldChar w:fldCharType="end"/>
        </w:r>
      </w:hyperlink>
    </w:p>
    <w:p w:rsidR="003536C8" w:rsidRDefault="006208E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594453" w:history="1">
        <w:r w:rsidR="003536C8" w:rsidRPr="008B56DD">
          <w:rPr>
            <w:rStyle w:val="ad"/>
            <w:noProof/>
          </w:rPr>
          <w:t>2.4 Технические характеристики изделия</w:t>
        </w:r>
        <w:r w:rsidR="003536C8">
          <w:rPr>
            <w:noProof/>
            <w:webHidden/>
          </w:rPr>
          <w:tab/>
        </w:r>
        <w:r w:rsidR="003536C8">
          <w:rPr>
            <w:noProof/>
            <w:webHidden/>
          </w:rPr>
          <w:fldChar w:fldCharType="begin"/>
        </w:r>
        <w:r w:rsidR="003536C8">
          <w:rPr>
            <w:noProof/>
            <w:webHidden/>
          </w:rPr>
          <w:instrText xml:space="preserve"> PAGEREF _Toc185594453 \h </w:instrText>
        </w:r>
        <w:r w:rsidR="003536C8">
          <w:rPr>
            <w:noProof/>
            <w:webHidden/>
          </w:rPr>
        </w:r>
        <w:r w:rsidR="003536C8"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 w:rsidR="003536C8">
          <w:rPr>
            <w:noProof/>
            <w:webHidden/>
          </w:rPr>
          <w:fldChar w:fldCharType="end"/>
        </w:r>
      </w:hyperlink>
    </w:p>
    <w:p w:rsidR="003536C8" w:rsidRDefault="006208E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594454" w:history="1">
        <w:r w:rsidR="003536C8" w:rsidRPr="008B56DD">
          <w:rPr>
            <w:rStyle w:val="ad"/>
            <w:noProof/>
          </w:rPr>
          <w:t>2.5 Требования к расположению изделия</w:t>
        </w:r>
        <w:r w:rsidR="003536C8">
          <w:rPr>
            <w:noProof/>
            <w:webHidden/>
          </w:rPr>
          <w:tab/>
        </w:r>
        <w:r w:rsidR="003536C8">
          <w:rPr>
            <w:noProof/>
            <w:webHidden/>
          </w:rPr>
          <w:fldChar w:fldCharType="begin"/>
        </w:r>
        <w:r w:rsidR="003536C8">
          <w:rPr>
            <w:noProof/>
            <w:webHidden/>
          </w:rPr>
          <w:instrText xml:space="preserve"> PAGEREF _Toc185594454 \h </w:instrText>
        </w:r>
        <w:r w:rsidR="003536C8">
          <w:rPr>
            <w:noProof/>
            <w:webHidden/>
          </w:rPr>
        </w:r>
        <w:r w:rsidR="003536C8"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 w:rsidR="003536C8">
          <w:rPr>
            <w:noProof/>
            <w:webHidden/>
          </w:rPr>
          <w:fldChar w:fldCharType="end"/>
        </w:r>
      </w:hyperlink>
    </w:p>
    <w:p w:rsidR="003536C8" w:rsidRDefault="006208E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594455" w:history="1">
        <w:r w:rsidR="003536C8" w:rsidRPr="008B56DD">
          <w:rPr>
            <w:rStyle w:val="ad"/>
            <w:noProof/>
          </w:rPr>
          <w:t>2.6 Оптимальная эксплуатация</w:t>
        </w:r>
        <w:r w:rsidR="003536C8">
          <w:rPr>
            <w:noProof/>
            <w:webHidden/>
          </w:rPr>
          <w:tab/>
        </w:r>
        <w:r w:rsidR="003536C8">
          <w:rPr>
            <w:noProof/>
            <w:webHidden/>
          </w:rPr>
          <w:fldChar w:fldCharType="begin"/>
        </w:r>
        <w:r w:rsidR="003536C8">
          <w:rPr>
            <w:noProof/>
            <w:webHidden/>
          </w:rPr>
          <w:instrText xml:space="preserve"> PAGEREF _Toc185594455 \h </w:instrText>
        </w:r>
        <w:r w:rsidR="003536C8">
          <w:rPr>
            <w:noProof/>
            <w:webHidden/>
          </w:rPr>
        </w:r>
        <w:r w:rsidR="003536C8"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 w:rsidR="003536C8">
          <w:rPr>
            <w:noProof/>
            <w:webHidden/>
          </w:rPr>
          <w:fldChar w:fldCharType="end"/>
        </w:r>
      </w:hyperlink>
    </w:p>
    <w:p w:rsidR="003536C8" w:rsidRDefault="006208E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594456" w:history="1">
        <w:r w:rsidR="003536C8" w:rsidRPr="008B56DD">
          <w:rPr>
            <w:rStyle w:val="ad"/>
            <w:noProof/>
          </w:rPr>
          <w:t>2.7 Чертеж изделия</w:t>
        </w:r>
        <w:r w:rsidR="003536C8">
          <w:rPr>
            <w:noProof/>
            <w:webHidden/>
          </w:rPr>
          <w:tab/>
        </w:r>
        <w:r w:rsidR="003536C8">
          <w:rPr>
            <w:noProof/>
            <w:webHidden/>
          </w:rPr>
          <w:fldChar w:fldCharType="begin"/>
        </w:r>
        <w:r w:rsidR="003536C8">
          <w:rPr>
            <w:noProof/>
            <w:webHidden/>
          </w:rPr>
          <w:instrText xml:space="preserve"> PAGEREF _Toc185594456 \h </w:instrText>
        </w:r>
        <w:r w:rsidR="003536C8">
          <w:rPr>
            <w:noProof/>
            <w:webHidden/>
          </w:rPr>
        </w:r>
        <w:r w:rsidR="003536C8"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 w:rsidR="003536C8">
          <w:rPr>
            <w:noProof/>
            <w:webHidden/>
          </w:rPr>
          <w:fldChar w:fldCharType="end"/>
        </w:r>
      </w:hyperlink>
    </w:p>
    <w:p w:rsidR="003536C8" w:rsidRDefault="006208E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594457" w:history="1">
        <w:r w:rsidR="003536C8" w:rsidRPr="008B56DD">
          <w:rPr>
            <w:rStyle w:val="ad"/>
            <w:noProof/>
          </w:rPr>
          <w:t>2.8 Маркировка</w:t>
        </w:r>
        <w:r w:rsidR="003536C8">
          <w:rPr>
            <w:noProof/>
            <w:webHidden/>
          </w:rPr>
          <w:tab/>
        </w:r>
        <w:r w:rsidR="003536C8">
          <w:rPr>
            <w:noProof/>
            <w:webHidden/>
          </w:rPr>
          <w:fldChar w:fldCharType="begin"/>
        </w:r>
        <w:r w:rsidR="003536C8">
          <w:rPr>
            <w:noProof/>
            <w:webHidden/>
          </w:rPr>
          <w:instrText xml:space="preserve"> PAGEREF _Toc185594457 \h </w:instrText>
        </w:r>
        <w:r w:rsidR="003536C8">
          <w:rPr>
            <w:noProof/>
            <w:webHidden/>
          </w:rPr>
        </w:r>
        <w:r w:rsidR="003536C8"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 w:rsidR="003536C8">
          <w:rPr>
            <w:noProof/>
            <w:webHidden/>
          </w:rPr>
          <w:fldChar w:fldCharType="end"/>
        </w:r>
      </w:hyperlink>
    </w:p>
    <w:p w:rsidR="003536C8" w:rsidRDefault="006208E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594458" w:history="1">
        <w:r w:rsidR="003536C8" w:rsidRPr="008B56DD">
          <w:rPr>
            <w:rStyle w:val="ad"/>
            <w:b/>
            <w:bCs/>
            <w:noProof/>
          </w:rPr>
          <w:t>3</w:t>
        </w:r>
        <w:r w:rsidR="003536C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536C8" w:rsidRPr="008B56DD">
          <w:rPr>
            <w:rStyle w:val="ad"/>
            <w:b/>
            <w:noProof/>
          </w:rPr>
          <w:t>КОМПЛЕКТНОСТЬ</w:t>
        </w:r>
        <w:r w:rsidR="003536C8">
          <w:rPr>
            <w:noProof/>
            <w:webHidden/>
          </w:rPr>
          <w:tab/>
        </w:r>
        <w:r w:rsidR="003536C8">
          <w:rPr>
            <w:noProof/>
            <w:webHidden/>
          </w:rPr>
          <w:fldChar w:fldCharType="begin"/>
        </w:r>
        <w:r w:rsidR="003536C8">
          <w:rPr>
            <w:noProof/>
            <w:webHidden/>
          </w:rPr>
          <w:instrText xml:space="preserve"> PAGEREF _Toc185594458 \h </w:instrText>
        </w:r>
        <w:r w:rsidR="003536C8">
          <w:rPr>
            <w:noProof/>
            <w:webHidden/>
          </w:rPr>
        </w:r>
        <w:r w:rsidR="003536C8"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 w:rsidR="003536C8">
          <w:rPr>
            <w:noProof/>
            <w:webHidden/>
          </w:rPr>
          <w:fldChar w:fldCharType="end"/>
        </w:r>
      </w:hyperlink>
    </w:p>
    <w:p w:rsidR="003536C8" w:rsidRDefault="006208E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594459" w:history="1">
        <w:r w:rsidR="003536C8" w:rsidRPr="008B56DD">
          <w:rPr>
            <w:rStyle w:val="ad"/>
            <w:b/>
            <w:bCs/>
            <w:noProof/>
          </w:rPr>
          <w:t>4</w:t>
        </w:r>
        <w:r w:rsidR="003536C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536C8" w:rsidRPr="008B56DD">
          <w:rPr>
            <w:rStyle w:val="ad"/>
            <w:b/>
            <w:noProof/>
          </w:rPr>
          <w:t>ГАРАНТИИ ИЗГОТОВИТЕЛЯ</w:t>
        </w:r>
        <w:r w:rsidR="003536C8">
          <w:rPr>
            <w:noProof/>
            <w:webHidden/>
          </w:rPr>
          <w:tab/>
        </w:r>
        <w:r w:rsidR="003536C8">
          <w:rPr>
            <w:noProof/>
            <w:webHidden/>
          </w:rPr>
          <w:fldChar w:fldCharType="begin"/>
        </w:r>
        <w:r w:rsidR="003536C8">
          <w:rPr>
            <w:noProof/>
            <w:webHidden/>
          </w:rPr>
          <w:instrText xml:space="preserve"> PAGEREF _Toc185594459 \h </w:instrText>
        </w:r>
        <w:r w:rsidR="003536C8">
          <w:rPr>
            <w:noProof/>
            <w:webHidden/>
          </w:rPr>
        </w:r>
        <w:r w:rsidR="003536C8"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 w:rsidR="003536C8">
          <w:rPr>
            <w:noProof/>
            <w:webHidden/>
          </w:rPr>
          <w:fldChar w:fldCharType="end"/>
        </w:r>
      </w:hyperlink>
    </w:p>
    <w:p w:rsidR="003536C8" w:rsidRDefault="006208E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594460" w:history="1">
        <w:r w:rsidR="003536C8" w:rsidRPr="008B56DD">
          <w:rPr>
            <w:rStyle w:val="ad"/>
            <w:b/>
            <w:noProof/>
          </w:rPr>
          <w:t>5</w:t>
        </w:r>
        <w:r w:rsidR="003536C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536C8" w:rsidRPr="008B56DD">
          <w:rPr>
            <w:rStyle w:val="ad"/>
            <w:b/>
            <w:noProof/>
          </w:rPr>
          <w:t>КОНСЕРВАЦИЯ</w:t>
        </w:r>
        <w:r w:rsidR="003536C8">
          <w:rPr>
            <w:noProof/>
            <w:webHidden/>
          </w:rPr>
          <w:tab/>
        </w:r>
        <w:r w:rsidR="003536C8">
          <w:rPr>
            <w:noProof/>
            <w:webHidden/>
          </w:rPr>
          <w:fldChar w:fldCharType="begin"/>
        </w:r>
        <w:r w:rsidR="003536C8">
          <w:rPr>
            <w:noProof/>
            <w:webHidden/>
          </w:rPr>
          <w:instrText xml:space="preserve"> PAGEREF _Toc185594460 \h </w:instrText>
        </w:r>
        <w:r w:rsidR="003536C8">
          <w:rPr>
            <w:noProof/>
            <w:webHidden/>
          </w:rPr>
        </w:r>
        <w:r w:rsidR="003536C8"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 w:rsidR="003536C8">
          <w:rPr>
            <w:noProof/>
            <w:webHidden/>
          </w:rPr>
          <w:fldChar w:fldCharType="end"/>
        </w:r>
      </w:hyperlink>
    </w:p>
    <w:p w:rsidR="003536C8" w:rsidRDefault="006208E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594461" w:history="1">
        <w:r w:rsidR="003536C8" w:rsidRPr="008B56DD">
          <w:rPr>
            <w:rStyle w:val="ad"/>
            <w:b/>
            <w:noProof/>
          </w:rPr>
          <w:t>6</w:t>
        </w:r>
        <w:r w:rsidR="003536C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536C8" w:rsidRPr="008B56DD">
          <w:rPr>
            <w:rStyle w:val="ad"/>
            <w:b/>
            <w:noProof/>
          </w:rPr>
          <w:t>СВИДЕТЕЛЬСТВО ОБ УПАКОВЫВАНИИ</w:t>
        </w:r>
        <w:r w:rsidR="003536C8">
          <w:rPr>
            <w:noProof/>
            <w:webHidden/>
          </w:rPr>
          <w:tab/>
        </w:r>
        <w:r w:rsidR="003536C8">
          <w:rPr>
            <w:noProof/>
            <w:webHidden/>
          </w:rPr>
          <w:fldChar w:fldCharType="begin"/>
        </w:r>
        <w:r w:rsidR="003536C8">
          <w:rPr>
            <w:noProof/>
            <w:webHidden/>
          </w:rPr>
          <w:instrText xml:space="preserve"> PAGEREF _Toc185594461 \h </w:instrText>
        </w:r>
        <w:r w:rsidR="003536C8">
          <w:rPr>
            <w:noProof/>
            <w:webHidden/>
          </w:rPr>
        </w:r>
        <w:r w:rsidR="003536C8"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 w:rsidR="003536C8">
          <w:rPr>
            <w:noProof/>
            <w:webHidden/>
          </w:rPr>
          <w:fldChar w:fldCharType="end"/>
        </w:r>
      </w:hyperlink>
    </w:p>
    <w:p w:rsidR="003536C8" w:rsidRDefault="006208E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594462" w:history="1">
        <w:r w:rsidR="003536C8" w:rsidRPr="008B56DD">
          <w:rPr>
            <w:rStyle w:val="ad"/>
            <w:b/>
            <w:bCs/>
            <w:noProof/>
          </w:rPr>
          <w:t>7</w:t>
        </w:r>
        <w:r w:rsidR="003536C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536C8" w:rsidRPr="008B56DD">
          <w:rPr>
            <w:rStyle w:val="ad"/>
            <w:b/>
            <w:noProof/>
          </w:rPr>
          <w:t>СВИДЕТЕЛЬСТВО О ПРИЕМКЕ</w:t>
        </w:r>
        <w:r w:rsidR="003536C8">
          <w:rPr>
            <w:noProof/>
            <w:webHidden/>
          </w:rPr>
          <w:tab/>
        </w:r>
        <w:r w:rsidR="003536C8">
          <w:rPr>
            <w:noProof/>
            <w:webHidden/>
          </w:rPr>
          <w:fldChar w:fldCharType="begin"/>
        </w:r>
        <w:r w:rsidR="003536C8">
          <w:rPr>
            <w:noProof/>
            <w:webHidden/>
          </w:rPr>
          <w:instrText xml:space="preserve"> PAGEREF _Toc185594462 \h </w:instrText>
        </w:r>
        <w:r w:rsidR="003536C8">
          <w:rPr>
            <w:noProof/>
            <w:webHidden/>
          </w:rPr>
        </w:r>
        <w:r w:rsidR="003536C8"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 w:rsidR="003536C8">
          <w:rPr>
            <w:noProof/>
            <w:webHidden/>
          </w:rPr>
          <w:fldChar w:fldCharType="end"/>
        </w:r>
      </w:hyperlink>
    </w:p>
    <w:p w:rsidR="003536C8" w:rsidRDefault="006208E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594463" w:history="1">
        <w:r w:rsidR="003536C8" w:rsidRPr="008B56DD">
          <w:rPr>
            <w:rStyle w:val="ad"/>
            <w:b/>
            <w:bCs/>
            <w:noProof/>
          </w:rPr>
          <w:t>8</w:t>
        </w:r>
        <w:r w:rsidR="003536C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536C8" w:rsidRPr="008B56DD">
          <w:rPr>
            <w:rStyle w:val="ad"/>
            <w:b/>
            <w:noProof/>
          </w:rPr>
          <w:t>СВЕДЕНИЯ ОБ УТИЛИЗАЦИИ</w:t>
        </w:r>
        <w:r w:rsidR="003536C8">
          <w:rPr>
            <w:noProof/>
            <w:webHidden/>
          </w:rPr>
          <w:tab/>
        </w:r>
        <w:r w:rsidR="003536C8">
          <w:rPr>
            <w:noProof/>
            <w:webHidden/>
          </w:rPr>
          <w:fldChar w:fldCharType="begin"/>
        </w:r>
        <w:r w:rsidR="003536C8">
          <w:rPr>
            <w:noProof/>
            <w:webHidden/>
          </w:rPr>
          <w:instrText xml:space="preserve"> PAGEREF _Toc185594463 \h </w:instrText>
        </w:r>
        <w:r w:rsidR="003536C8">
          <w:rPr>
            <w:noProof/>
            <w:webHidden/>
          </w:rPr>
        </w:r>
        <w:r w:rsidR="003536C8"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 w:rsidR="003536C8">
          <w:rPr>
            <w:noProof/>
            <w:webHidden/>
          </w:rPr>
          <w:fldChar w:fldCharType="end"/>
        </w:r>
      </w:hyperlink>
    </w:p>
    <w:p w:rsidR="003536C8" w:rsidRDefault="006208E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594464" w:history="1">
        <w:r w:rsidR="003536C8" w:rsidRPr="008B56DD">
          <w:rPr>
            <w:rStyle w:val="ad"/>
            <w:b/>
            <w:bCs/>
            <w:noProof/>
          </w:rPr>
          <w:t>9</w:t>
        </w:r>
        <w:r w:rsidR="003536C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536C8" w:rsidRPr="008B56DD">
          <w:rPr>
            <w:rStyle w:val="ad"/>
            <w:rFonts w:eastAsia="Arial Unicode MS"/>
            <w:b/>
            <w:bCs/>
            <w:noProof/>
          </w:rPr>
          <w:t>ТРЕБОВАНИЯ БЕЗОПАСНОСТИ</w:t>
        </w:r>
        <w:r w:rsidR="003536C8">
          <w:rPr>
            <w:noProof/>
            <w:webHidden/>
          </w:rPr>
          <w:tab/>
        </w:r>
        <w:r w:rsidR="003536C8">
          <w:rPr>
            <w:noProof/>
            <w:webHidden/>
          </w:rPr>
          <w:fldChar w:fldCharType="begin"/>
        </w:r>
        <w:r w:rsidR="003536C8">
          <w:rPr>
            <w:noProof/>
            <w:webHidden/>
          </w:rPr>
          <w:instrText xml:space="preserve"> PAGEREF _Toc185594464 \h </w:instrText>
        </w:r>
        <w:r w:rsidR="003536C8">
          <w:rPr>
            <w:noProof/>
            <w:webHidden/>
          </w:rPr>
        </w:r>
        <w:r w:rsidR="003536C8"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 w:rsidR="003536C8">
          <w:rPr>
            <w:noProof/>
            <w:webHidden/>
          </w:rPr>
          <w:fldChar w:fldCharType="end"/>
        </w:r>
      </w:hyperlink>
    </w:p>
    <w:p w:rsidR="003536C8" w:rsidRDefault="006208E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594465" w:history="1">
        <w:r w:rsidR="003536C8" w:rsidRPr="008B56DD">
          <w:rPr>
            <w:rStyle w:val="ad"/>
            <w:noProof/>
          </w:rPr>
          <w:t>9.1 Общие требования</w:t>
        </w:r>
        <w:r w:rsidR="003536C8">
          <w:rPr>
            <w:noProof/>
            <w:webHidden/>
          </w:rPr>
          <w:tab/>
        </w:r>
        <w:r w:rsidR="003536C8">
          <w:rPr>
            <w:noProof/>
            <w:webHidden/>
          </w:rPr>
          <w:fldChar w:fldCharType="begin"/>
        </w:r>
        <w:r w:rsidR="003536C8">
          <w:rPr>
            <w:noProof/>
            <w:webHidden/>
          </w:rPr>
          <w:instrText xml:space="preserve"> PAGEREF _Toc185594465 \h </w:instrText>
        </w:r>
        <w:r w:rsidR="003536C8">
          <w:rPr>
            <w:noProof/>
            <w:webHidden/>
          </w:rPr>
        </w:r>
        <w:r w:rsidR="003536C8"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 w:rsidR="003536C8">
          <w:rPr>
            <w:noProof/>
            <w:webHidden/>
          </w:rPr>
          <w:fldChar w:fldCharType="end"/>
        </w:r>
      </w:hyperlink>
    </w:p>
    <w:p w:rsidR="003536C8" w:rsidRDefault="006208E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594466" w:history="1">
        <w:r w:rsidR="003536C8" w:rsidRPr="008B56DD">
          <w:rPr>
            <w:rStyle w:val="ad"/>
            <w:b/>
            <w:bCs/>
            <w:noProof/>
          </w:rPr>
          <w:t>10</w:t>
        </w:r>
        <w:r w:rsidR="003536C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536C8" w:rsidRPr="008B56DD">
          <w:rPr>
            <w:rStyle w:val="ad"/>
            <w:rFonts w:eastAsia="Arial Unicode MS"/>
            <w:b/>
            <w:bCs/>
            <w:noProof/>
          </w:rPr>
          <w:t>УЧЕТ ТЕХНИЧЕСКОГО ОБСЛУЖИВАНИЯ</w:t>
        </w:r>
        <w:r w:rsidR="003536C8">
          <w:rPr>
            <w:noProof/>
            <w:webHidden/>
          </w:rPr>
          <w:tab/>
        </w:r>
        <w:r w:rsidR="003536C8">
          <w:rPr>
            <w:noProof/>
            <w:webHidden/>
          </w:rPr>
          <w:fldChar w:fldCharType="begin"/>
        </w:r>
        <w:r w:rsidR="003536C8">
          <w:rPr>
            <w:noProof/>
            <w:webHidden/>
          </w:rPr>
          <w:instrText xml:space="preserve"> PAGEREF _Toc185594466 \h </w:instrText>
        </w:r>
        <w:r w:rsidR="003536C8">
          <w:rPr>
            <w:noProof/>
            <w:webHidden/>
          </w:rPr>
        </w:r>
        <w:r w:rsidR="003536C8"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 w:rsidR="003536C8">
          <w:rPr>
            <w:noProof/>
            <w:webHidden/>
          </w:rPr>
          <w:fldChar w:fldCharType="end"/>
        </w:r>
      </w:hyperlink>
    </w:p>
    <w:p w:rsidR="003536C8" w:rsidRDefault="006208E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594467" w:history="1">
        <w:r w:rsidR="003536C8" w:rsidRPr="008B56DD">
          <w:rPr>
            <w:rStyle w:val="ad"/>
            <w:b/>
            <w:bCs/>
            <w:noProof/>
          </w:rPr>
          <w:t>11</w:t>
        </w:r>
        <w:r w:rsidR="003536C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536C8" w:rsidRPr="008B56DD">
          <w:rPr>
            <w:rStyle w:val="ad"/>
            <w:rFonts w:eastAsia="Arial Unicode MS"/>
            <w:b/>
            <w:bCs/>
            <w:noProof/>
          </w:rPr>
          <w:t>ПОИСК И ДИАГНОСТИКА НЕИСПРАВНОСТЕЙ</w:t>
        </w:r>
        <w:r w:rsidR="003536C8">
          <w:rPr>
            <w:noProof/>
            <w:webHidden/>
          </w:rPr>
          <w:tab/>
        </w:r>
        <w:r w:rsidR="003536C8">
          <w:rPr>
            <w:noProof/>
            <w:webHidden/>
          </w:rPr>
          <w:fldChar w:fldCharType="begin"/>
        </w:r>
        <w:r w:rsidR="003536C8">
          <w:rPr>
            <w:noProof/>
            <w:webHidden/>
          </w:rPr>
          <w:instrText xml:space="preserve"> PAGEREF _Toc185594467 \h </w:instrText>
        </w:r>
        <w:r w:rsidR="003536C8">
          <w:rPr>
            <w:noProof/>
            <w:webHidden/>
          </w:rPr>
        </w:r>
        <w:r w:rsidR="003536C8"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 w:rsidR="003536C8">
          <w:rPr>
            <w:noProof/>
            <w:webHidden/>
          </w:rPr>
          <w:fldChar w:fldCharType="end"/>
        </w:r>
      </w:hyperlink>
    </w:p>
    <w:p w:rsidR="003536C8" w:rsidRDefault="006208E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594468" w:history="1">
        <w:r w:rsidR="003536C8" w:rsidRPr="008B56DD">
          <w:rPr>
            <w:rStyle w:val="ad"/>
            <w:b/>
            <w:bCs/>
            <w:noProof/>
          </w:rPr>
          <w:t>12</w:t>
        </w:r>
        <w:r w:rsidR="003536C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536C8" w:rsidRPr="008B56DD">
          <w:rPr>
            <w:rStyle w:val="ad"/>
            <w:rFonts w:eastAsia="Arial Unicode MS"/>
            <w:b/>
            <w:bCs/>
            <w:noProof/>
          </w:rPr>
          <w:t>ТРАНСПОРТИРОВКА И ХРАНЕНИЕ</w:t>
        </w:r>
        <w:r w:rsidR="003536C8">
          <w:rPr>
            <w:noProof/>
            <w:webHidden/>
          </w:rPr>
          <w:tab/>
        </w:r>
        <w:r w:rsidR="003536C8">
          <w:rPr>
            <w:noProof/>
            <w:webHidden/>
          </w:rPr>
          <w:fldChar w:fldCharType="begin"/>
        </w:r>
        <w:r w:rsidR="003536C8">
          <w:rPr>
            <w:noProof/>
            <w:webHidden/>
          </w:rPr>
          <w:instrText xml:space="preserve"> PAGEREF _Toc185594468 \h </w:instrText>
        </w:r>
        <w:r w:rsidR="003536C8">
          <w:rPr>
            <w:noProof/>
            <w:webHidden/>
          </w:rPr>
        </w:r>
        <w:r w:rsidR="003536C8"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 w:rsidR="003536C8">
          <w:rPr>
            <w:noProof/>
            <w:webHidden/>
          </w:rPr>
          <w:fldChar w:fldCharType="end"/>
        </w:r>
      </w:hyperlink>
    </w:p>
    <w:p w:rsidR="003536C8" w:rsidRDefault="006208E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594469" w:history="1">
        <w:r w:rsidR="003536C8" w:rsidRPr="008B56DD">
          <w:rPr>
            <w:rStyle w:val="ad"/>
            <w:b/>
            <w:bCs/>
            <w:noProof/>
          </w:rPr>
          <w:t>13</w:t>
        </w:r>
        <w:r w:rsidR="003536C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536C8" w:rsidRPr="008B56DD">
          <w:rPr>
            <w:rStyle w:val="ad"/>
            <w:rFonts w:eastAsia="Arial Unicode MS"/>
            <w:b/>
            <w:bCs/>
            <w:noProof/>
          </w:rPr>
          <w:t>СВЕДЕНИЯ О РЕКЛАМАЦИЯХ</w:t>
        </w:r>
        <w:r w:rsidR="003536C8">
          <w:rPr>
            <w:noProof/>
            <w:webHidden/>
          </w:rPr>
          <w:tab/>
        </w:r>
        <w:r w:rsidR="003536C8">
          <w:rPr>
            <w:noProof/>
            <w:webHidden/>
          </w:rPr>
          <w:fldChar w:fldCharType="begin"/>
        </w:r>
        <w:r w:rsidR="003536C8">
          <w:rPr>
            <w:noProof/>
            <w:webHidden/>
          </w:rPr>
          <w:instrText xml:space="preserve"> PAGEREF _Toc185594469 \h </w:instrText>
        </w:r>
        <w:r w:rsidR="003536C8">
          <w:rPr>
            <w:noProof/>
            <w:webHidden/>
          </w:rPr>
        </w:r>
        <w:r w:rsidR="003536C8"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 w:rsidR="003536C8">
          <w:rPr>
            <w:noProof/>
            <w:webHidden/>
          </w:rPr>
          <w:fldChar w:fldCharType="end"/>
        </w:r>
      </w:hyperlink>
    </w:p>
    <w:p w:rsidR="00810B70" w:rsidRPr="00A226C8" w:rsidRDefault="00810B70" w:rsidP="00810B70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FF4BC7">
        <w:rPr>
          <w:sz w:val="22"/>
          <w:szCs w:val="22"/>
        </w:rPr>
        <w:fldChar w:fldCharType="end"/>
      </w:r>
      <w:r w:rsidRPr="00985AEE">
        <w:rPr>
          <w:szCs w:val="28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tabs>
          <w:tab w:val="left" w:pos="5842"/>
        </w:tabs>
        <w:rPr>
          <w:szCs w:val="28"/>
        </w:rPr>
      </w:pPr>
      <w:r w:rsidRPr="00A226C8">
        <w:rPr>
          <w:szCs w:val="28"/>
        </w:rPr>
        <w:tab/>
      </w: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62308" w:rsidRPr="00276D96" w:rsidRDefault="007F7FAA" w:rsidP="00862308">
      <w:pPr>
        <w:ind w:firstLine="567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Pr="0068019A">
        <w:rPr>
          <w:sz w:val="22"/>
          <w:szCs w:val="22"/>
        </w:rPr>
        <w:t>кондицион</w:t>
      </w:r>
      <w:r>
        <w:rPr>
          <w:sz w:val="22"/>
          <w:szCs w:val="22"/>
        </w:rPr>
        <w:t>еров промышленных</w:t>
      </w:r>
      <w:r w:rsidRPr="0068019A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</w:t>
      </w:r>
      <w:r w:rsidRPr="00F57101">
        <w:rPr>
          <w:sz w:val="22"/>
          <w:szCs w:val="22"/>
        </w:rPr>
        <w:t>) кассетного типа</w:t>
      </w:r>
      <w:r w:rsidR="00134BE6">
        <w:rPr>
          <w:sz w:val="22"/>
          <w:szCs w:val="22"/>
        </w:rPr>
        <w:t>, четырёхпоточных,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модельного ряда</w:t>
      </w:r>
      <w:r w:rsidRPr="00F57101">
        <w:rPr>
          <w:sz w:val="22"/>
          <w:szCs w:val="22"/>
        </w:rPr>
        <w:t xml:space="preserve"> </w:t>
      </w:r>
      <w:r w:rsidRPr="007E0832">
        <w:rPr>
          <w:sz w:val="22"/>
          <w:szCs w:val="22"/>
        </w:rPr>
        <w:t>KFC</w:t>
      </w:r>
      <w:r>
        <w:rPr>
          <w:sz w:val="22"/>
          <w:szCs w:val="22"/>
          <w:lang w:val="en-US"/>
        </w:rPr>
        <w:t>V</w:t>
      </w:r>
      <w:r>
        <w:rPr>
          <w:sz w:val="22"/>
          <w:szCs w:val="22"/>
        </w:rPr>
        <w:t>_</w:t>
      </w:r>
      <w:r>
        <w:rPr>
          <w:sz w:val="22"/>
          <w:szCs w:val="22"/>
          <w:lang w:val="en-US"/>
        </w:rPr>
        <w:t>CX</w:t>
      </w:r>
      <w:r w:rsidRPr="003F28A1">
        <w:rPr>
          <w:sz w:val="22"/>
          <w:szCs w:val="22"/>
        </w:rPr>
        <w:t xml:space="preserve"> (далее по тексту – «изделие»).</w:t>
      </w:r>
      <w:r w:rsidR="00A04279" w:rsidRPr="003F28A1">
        <w:rPr>
          <w:sz w:val="22"/>
          <w:szCs w:val="22"/>
        </w:rPr>
        <w:t xml:space="preserve"> </w:t>
      </w:r>
      <w:r w:rsidR="00862308"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862308">
        <w:rPr>
          <w:sz w:val="22"/>
          <w:szCs w:val="22"/>
        </w:rPr>
        <w:t>внутреннего</w:t>
      </w:r>
      <w:r w:rsidR="00862308" w:rsidRPr="00276D96">
        <w:rPr>
          <w:sz w:val="22"/>
          <w:szCs w:val="22"/>
        </w:rPr>
        <w:t xml:space="preserve"> блока </w:t>
      </w:r>
      <w:r w:rsidR="00862308">
        <w:rPr>
          <w:sz w:val="22"/>
          <w:szCs w:val="22"/>
        </w:rPr>
        <w:t>кассетного типа четырехпоточного</w:t>
      </w:r>
      <w:r w:rsidR="006E5E3C" w:rsidRPr="006E5E3C">
        <w:rPr>
          <w:sz w:val="22"/>
          <w:szCs w:val="22"/>
        </w:rPr>
        <w:t>,</w:t>
      </w:r>
      <w:r w:rsidR="00862308">
        <w:rPr>
          <w:sz w:val="22"/>
          <w:szCs w:val="22"/>
        </w:rPr>
        <w:t xml:space="preserve"> промышленного назначения</w:t>
      </w:r>
      <w:r w:rsidR="00862308" w:rsidRPr="00276D96">
        <w:rPr>
          <w:sz w:val="22"/>
          <w:szCs w:val="22"/>
        </w:rPr>
        <w:t xml:space="preserve"> 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862308" w:rsidRPr="00276D96" w:rsidRDefault="00862308" w:rsidP="00862308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810488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1" w:name="_Toc185594448"/>
      <w:r w:rsidRPr="00985AEE">
        <w:rPr>
          <w:b/>
          <w:szCs w:val="28"/>
        </w:rPr>
        <w:t>ОСНОВНЫЕ СВЕДЕНИЯ ОБ ИЗДЕЛИИ</w:t>
      </w:r>
      <w:bookmarkEnd w:id="1"/>
    </w:p>
    <w:p w:rsidR="00810488" w:rsidRPr="00810488" w:rsidRDefault="00810488" w:rsidP="00810488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810488">
        <w:rPr>
          <w:sz w:val="22"/>
          <w:szCs w:val="22"/>
        </w:rPr>
        <w:t xml:space="preserve">Основные </w:t>
      </w:r>
      <w:r>
        <w:rPr>
          <w:sz w:val="22"/>
          <w:szCs w:val="22"/>
        </w:rPr>
        <w:t>сведения об изделии</w:t>
      </w:r>
      <w:r w:rsidRPr="00810488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1</w:t>
      </w:r>
      <w:r w:rsidRPr="00810488">
        <w:rPr>
          <w:sz w:val="22"/>
          <w:szCs w:val="22"/>
        </w:rPr>
        <w:t>.</w:t>
      </w:r>
    </w:p>
    <w:p w:rsidR="00810488" w:rsidRPr="00810488" w:rsidRDefault="00810488" w:rsidP="00810488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 w:val="20"/>
          <w:szCs w:val="20"/>
        </w:rPr>
      </w:pPr>
      <w:r w:rsidRPr="00810488">
        <w:rPr>
          <w:sz w:val="20"/>
          <w:szCs w:val="20"/>
        </w:rPr>
        <w:t>Таблица 1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7513"/>
      </w:tblGrid>
      <w:tr w:rsidR="00C67B1C" w:rsidRPr="00CC2C20" w:rsidTr="00DA6836">
        <w:trPr>
          <w:trHeight w:val="553"/>
        </w:trPr>
        <w:tc>
          <w:tcPr>
            <w:tcW w:w="2518" w:type="dxa"/>
            <w:vAlign w:val="center"/>
          </w:tcPr>
          <w:p w:rsidR="00C67B1C" w:rsidRPr="00CC2C20" w:rsidRDefault="00C67B1C" w:rsidP="00C67B1C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513" w:type="dxa"/>
            <w:vAlign w:val="center"/>
          </w:tcPr>
          <w:p w:rsidR="00C67B1C" w:rsidRDefault="00C67B1C" w:rsidP="00C67B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</w:t>
            </w:r>
            <w:r w:rsidR="00862308" w:rsidRPr="00862308">
              <w:rPr>
                <w:sz w:val="22"/>
                <w:szCs w:val="22"/>
              </w:rPr>
              <w:t>кассетного типа</w:t>
            </w:r>
            <w:r w:rsidR="00134BE6">
              <w:rPr>
                <w:sz w:val="22"/>
                <w:szCs w:val="22"/>
              </w:rPr>
              <w:t>,</w:t>
            </w:r>
            <w:r w:rsidR="00862308" w:rsidRPr="00862308">
              <w:rPr>
                <w:sz w:val="22"/>
                <w:szCs w:val="22"/>
              </w:rPr>
              <w:t xml:space="preserve"> четырехпоточны</w:t>
            </w:r>
            <w:r w:rsidR="00862308">
              <w:rPr>
                <w:sz w:val="22"/>
                <w:szCs w:val="22"/>
              </w:rPr>
              <w:t>й</w:t>
            </w:r>
            <w:r w:rsidR="00134BE6">
              <w:rPr>
                <w:sz w:val="22"/>
                <w:szCs w:val="22"/>
              </w:rPr>
              <w:t>,</w:t>
            </w:r>
          </w:p>
          <w:p w:rsidR="00C67B1C" w:rsidRPr="00E85869" w:rsidRDefault="00C67B1C" w:rsidP="00C67B1C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  <w:r w:rsidRPr="00227DAA">
              <w:rPr>
                <w:sz w:val="22"/>
                <w:szCs w:val="22"/>
              </w:rPr>
              <w:t xml:space="preserve"> </w:t>
            </w:r>
          </w:p>
        </w:tc>
      </w:tr>
      <w:tr w:rsidR="00C67B1C" w:rsidRPr="00DC1064" w:rsidTr="00DA6836">
        <w:trPr>
          <w:trHeight w:val="391"/>
        </w:trPr>
        <w:tc>
          <w:tcPr>
            <w:tcW w:w="2518" w:type="dxa"/>
            <w:vAlign w:val="center"/>
          </w:tcPr>
          <w:p w:rsidR="00C67B1C" w:rsidRPr="00CC2C20" w:rsidRDefault="00C67B1C" w:rsidP="00C67B1C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513" w:type="dxa"/>
            <w:vAlign w:val="center"/>
          </w:tcPr>
          <w:p w:rsidR="00C67B1C" w:rsidRPr="00DC1064" w:rsidRDefault="00DC1064" w:rsidP="00354301">
            <w:pPr>
              <w:jc w:val="center"/>
              <w:rPr>
                <w:sz w:val="20"/>
                <w:szCs w:val="20"/>
                <w:highlight w:val="yellow"/>
              </w:rPr>
            </w:pPr>
            <w:r w:rsidRPr="00DC1064">
              <w:rPr>
                <w:sz w:val="20"/>
                <w:szCs w:val="20"/>
              </w:rPr>
              <w:t xml:space="preserve">KFCV28AX, KFCV36AX, KFCV45AX, KFCV56AX, KFCV71AX, KFCV90AX, KFCV112AX, </w:t>
            </w:r>
            <w:r w:rsidR="00354301" w:rsidRPr="00DC1064">
              <w:rPr>
                <w:sz w:val="20"/>
                <w:szCs w:val="20"/>
              </w:rPr>
              <w:t>KFCV1</w:t>
            </w:r>
            <w:r w:rsidR="00354301" w:rsidRPr="00354301">
              <w:rPr>
                <w:sz w:val="20"/>
                <w:szCs w:val="20"/>
              </w:rPr>
              <w:t>25</w:t>
            </w:r>
            <w:r w:rsidR="00354301" w:rsidRPr="00DC1064">
              <w:rPr>
                <w:sz w:val="20"/>
                <w:szCs w:val="20"/>
              </w:rPr>
              <w:t xml:space="preserve">AX, </w:t>
            </w:r>
            <w:r w:rsidRPr="00DC1064">
              <w:rPr>
                <w:sz w:val="20"/>
                <w:szCs w:val="20"/>
              </w:rPr>
              <w:t>KFCV140AX</w:t>
            </w:r>
            <w:r w:rsidR="00354301" w:rsidRPr="00DC1064">
              <w:rPr>
                <w:sz w:val="20"/>
                <w:szCs w:val="20"/>
              </w:rPr>
              <w:t>, KFCV1</w:t>
            </w:r>
            <w:r w:rsidR="00354301" w:rsidRPr="00354301">
              <w:rPr>
                <w:sz w:val="20"/>
                <w:szCs w:val="20"/>
              </w:rPr>
              <w:t>6</w:t>
            </w:r>
            <w:r w:rsidR="00354301" w:rsidRPr="00DC1064">
              <w:rPr>
                <w:sz w:val="20"/>
                <w:szCs w:val="20"/>
              </w:rPr>
              <w:t>0AX</w:t>
            </w:r>
          </w:p>
        </w:tc>
      </w:tr>
      <w:tr w:rsidR="007F7FAA" w:rsidRPr="00CC2C20" w:rsidTr="00DA6836">
        <w:trPr>
          <w:trHeight w:val="399"/>
        </w:trPr>
        <w:tc>
          <w:tcPr>
            <w:tcW w:w="2518" w:type="dxa"/>
            <w:vAlign w:val="center"/>
          </w:tcPr>
          <w:p w:rsidR="007F7FAA" w:rsidRPr="00CA105D" w:rsidRDefault="007F7FAA" w:rsidP="007F7FA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513" w:type="dxa"/>
            <w:vAlign w:val="center"/>
          </w:tcPr>
          <w:p w:rsidR="007F7FAA" w:rsidRPr="00BD3D65" w:rsidRDefault="00354301" w:rsidP="007F7FAA">
            <w:pPr>
              <w:jc w:val="center"/>
              <w:rPr>
                <w:sz w:val="22"/>
                <w:szCs w:val="22"/>
                <w:highlight w:val="yellow"/>
              </w:rPr>
            </w:pPr>
            <w:r w:rsidRPr="00DC1064">
              <w:rPr>
                <w:sz w:val="20"/>
                <w:szCs w:val="20"/>
              </w:rPr>
              <w:t>KFCV28AX, KFCV36AX, KFCV45AX, KFCV56AX, KFCV71AX, KFCV90AX, KFCV112AX, KFCV1</w:t>
            </w:r>
            <w:r w:rsidRPr="00354301">
              <w:rPr>
                <w:sz w:val="20"/>
                <w:szCs w:val="20"/>
              </w:rPr>
              <w:t>25</w:t>
            </w:r>
            <w:r w:rsidRPr="00DC1064">
              <w:rPr>
                <w:sz w:val="20"/>
                <w:szCs w:val="20"/>
              </w:rPr>
              <w:t>AX, KFCV140AX, KFCV1</w:t>
            </w:r>
            <w:r w:rsidRPr="00354301">
              <w:rPr>
                <w:sz w:val="20"/>
                <w:szCs w:val="20"/>
              </w:rPr>
              <w:t>6</w:t>
            </w:r>
            <w:r w:rsidRPr="00DC1064">
              <w:rPr>
                <w:sz w:val="20"/>
                <w:szCs w:val="20"/>
              </w:rPr>
              <w:t>0AX</w:t>
            </w:r>
          </w:p>
        </w:tc>
      </w:tr>
      <w:tr w:rsidR="007F7FAA" w:rsidRPr="00CC2C20" w:rsidTr="00DA6836">
        <w:trPr>
          <w:trHeight w:val="553"/>
        </w:trPr>
        <w:tc>
          <w:tcPr>
            <w:tcW w:w="2518" w:type="dxa"/>
            <w:vAlign w:val="center"/>
          </w:tcPr>
          <w:p w:rsidR="007F7FAA" w:rsidRPr="00CC2C20" w:rsidRDefault="007F7FAA" w:rsidP="007F7FA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513" w:type="dxa"/>
            <w:vAlign w:val="center"/>
          </w:tcPr>
          <w:p w:rsidR="007F7FAA" w:rsidRDefault="007F7FAA" w:rsidP="007F7F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Предназначен</w:t>
            </w:r>
            <w:r w:rsidR="00862308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 </w:t>
            </w:r>
            <w:r w:rsidRPr="006E6F2F">
              <w:rPr>
                <w:sz w:val="22"/>
                <w:szCs w:val="22"/>
              </w:rPr>
              <w:t>для обеспечения подвода кондиционированного воздуха в замкнутое пространство комнаты или зоны</w:t>
            </w:r>
          </w:p>
        </w:tc>
      </w:tr>
      <w:tr w:rsidR="007F7FAA" w:rsidRPr="00CC2C20" w:rsidTr="00DA6836">
        <w:trPr>
          <w:trHeight w:val="553"/>
        </w:trPr>
        <w:tc>
          <w:tcPr>
            <w:tcW w:w="2518" w:type="dxa"/>
            <w:vAlign w:val="center"/>
          </w:tcPr>
          <w:p w:rsidR="007F7FAA" w:rsidRPr="00CC2C20" w:rsidRDefault="007F7FAA" w:rsidP="007F7FA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513" w:type="dxa"/>
            <w:vAlign w:val="center"/>
          </w:tcPr>
          <w:p w:rsidR="007F7FAA" w:rsidRPr="006E6F2F" w:rsidRDefault="007F7FAA" w:rsidP="007F7FAA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7F7FAA" w:rsidRPr="00CC2C20" w:rsidTr="00DA6836">
        <w:trPr>
          <w:trHeight w:val="553"/>
        </w:trPr>
        <w:tc>
          <w:tcPr>
            <w:tcW w:w="2518" w:type="dxa"/>
            <w:vAlign w:val="center"/>
          </w:tcPr>
          <w:p w:rsidR="007F7FAA" w:rsidRPr="00CC2C20" w:rsidRDefault="007F7FAA" w:rsidP="007F7FA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513" w:type="dxa"/>
            <w:vAlign w:val="center"/>
          </w:tcPr>
          <w:p w:rsidR="007F7FAA" w:rsidRPr="006E6F2F" w:rsidRDefault="007F7FAA" w:rsidP="007F7F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Внутри здания/</w:t>
            </w:r>
            <w:r w:rsidRPr="006E6F2F">
              <w:rPr>
                <w:sz w:val="22"/>
                <w:szCs w:val="22"/>
              </w:rPr>
              <w:t xml:space="preserve">невзрывоопасное </w:t>
            </w:r>
          </w:p>
        </w:tc>
      </w:tr>
      <w:tr w:rsidR="007F7FAA" w:rsidRPr="00CC2C20" w:rsidTr="00DA6836">
        <w:trPr>
          <w:trHeight w:val="409"/>
        </w:trPr>
        <w:tc>
          <w:tcPr>
            <w:tcW w:w="2518" w:type="dxa"/>
            <w:vAlign w:val="center"/>
          </w:tcPr>
          <w:p w:rsidR="007F7FAA" w:rsidRPr="00CC2C20" w:rsidRDefault="007F7FAA" w:rsidP="007F7FAA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513" w:type="dxa"/>
            <w:vAlign w:val="center"/>
          </w:tcPr>
          <w:p w:rsidR="007F7FAA" w:rsidRPr="007F7FAA" w:rsidRDefault="007F7FAA" w:rsidP="00354301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354301">
              <w:rPr>
                <w:sz w:val="22"/>
                <w:szCs w:val="22"/>
                <w:lang w:val="en-US"/>
              </w:rPr>
              <w:t>6</w:t>
            </w:r>
          </w:p>
        </w:tc>
      </w:tr>
      <w:tr w:rsidR="007F7FAA" w:rsidRPr="00CC2C20" w:rsidTr="00862308">
        <w:trPr>
          <w:trHeight w:val="372"/>
        </w:trPr>
        <w:tc>
          <w:tcPr>
            <w:tcW w:w="2518" w:type="dxa"/>
            <w:vAlign w:val="center"/>
          </w:tcPr>
          <w:p w:rsidR="007F7FAA" w:rsidRPr="00CC2C20" w:rsidRDefault="007F7FAA" w:rsidP="007F7FA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513" w:type="dxa"/>
            <w:vAlign w:val="center"/>
          </w:tcPr>
          <w:p w:rsidR="007F7FAA" w:rsidRPr="007F7FAA" w:rsidRDefault="007F7FAA" w:rsidP="007F7F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7F7FAA" w:rsidRPr="00CC2C20" w:rsidTr="00DA6836">
        <w:trPr>
          <w:trHeight w:val="492"/>
        </w:trPr>
        <w:tc>
          <w:tcPr>
            <w:tcW w:w="2518" w:type="dxa"/>
            <w:vAlign w:val="center"/>
          </w:tcPr>
          <w:p w:rsidR="007F7FAA" w:rsidRPr="0045388E" w:rsidRDefault="007F7FAA" w:rsidP="007F7FAA">
            <w:pPr>
              <w:jc w:val="center"/>
              <w:rPr>
                <w:b/>
                <w:sz w:val="22"/>
                <w:szCs w:val="22"/>
              </w:rPr>
            </w:pPr>
            <w:r w:rsidRPr="0045388E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513" w:type="dxa"/>
            <w:vAlign w:val="center"/>
          </w:tcPr>
          <w:p w:rsidR="007F7FAA" w:rsidRPr="00354301" w:rsidRDefault="007F7FAA" w:rsidP="007F7FAA">
            <w:pPr>
              <w:pStyle w:val="21"/>
              <w:rPr>
                <w:sz w:val="22"/>
                <w:szCs w:val="22"/>
              </w:rPr>
            </w:pPr>
            <w:r w:rsidRPr="00354301">
              <w:rPr>
                <w:sz w:val="22"/>
                <w:szCs w:val="22"/>
              </w:rPr>
              <w:t>Декларация о соответствии требованиям Технических регламентов</w:t>
            </w:r>
          </w:p>
          <w:p w:rsidR="007F7FAA" w:rsidRPr="00354301" w:rsidRDefault="007F7FAA" w:rsidP="007F7FAA">
            <w:pPr>
              <w:pStyle w:val="21"/>
              <w:rPr>
                <w:sz w:val="22"/>
                <w:szCs w:val="22"/>
              </w:rPr>
            </w:pPr>
            <w:r w:rsidRPr="00354301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7F7FAA" w:rsidRPr="00354301" w:rsidRDefault="007F7FAA" w:rsidP="007F7FAA">
            <w:pPr>
              <w:pStyle w:val="21"/>
              <w:rPr>
                <w:sz w:val="22"/>
                <w:szCs w:val="22"/>
              </w:rPr>
            </w:pPr>
            <w:r w:rsidRPr="00354301">
              <w:rPr>
                <w:sz w:val="22"/>
                <w:szCs w:val="22"/>
              </w:rPr>
              <w:t>ТР ТС 010/2011 «О безопасности машин и оборудования»</w:t>
            </w:r>
          </w:p>
          <w:p w:rsidR="007F7FAA" w:rsidRPr="00AC70FB" w:rsidRDefault="007F7FAA" w:rsidP="00C75ABB">
            <w:pPr>
              <w:pStyle w:val="21"/>
              <w:rPr>
                <w:sz w:val="22"/>
                <w:szCs w:val="22"/>
              </w:rPr>
            </w:pPr>
            <w:r w:rsidRPr="00354301">
              <w:rPr>
                <w:sz w:val="22"/>
                <w:szCs w:val="22"/>
              </w:rPr>
              <w:t>ЕАЭС N RU Д-CN.</w:t>
            </w:r>
            <w:r w:rsidR="00C75ABB">
              <w:rPr>
                <w:sz w:val="22"/>
                <w:szCs w:val="22"/>
                <w:lang w:val="en-US"/>
              </w:rPr>
              <w:t>PA</w:t>
            </w:r>
            <w:r w:rsidR="00C75ABB" w:rsidRPr="00C75ABB">
              <w:rPr>
                <w:sz w:val="22"/>
                <w:szCs w:val="22"/>
              </w:rPr>
              <w:t>04</w:t>
            </w:r>
            <w:r w:rsidRPr="00354301">
              <w:rPr>
                <w:sz w:val="22"/>
                <w:szCs w:val="22"/>
              </w:rPr>
              <w:t>.В.</w:t>
            </w:r>
            <w:r w:rsidR="00C75ABB" w:rsidRPr="00C75ABB">
              <w:rPr>
                <w:sz w:val="22"/>
                <w:szCs w:val="22"/>
              </w:rPr>
              <w:t>80360</w:t>
            </w:r>
            <w:r w:rsidRPr="00354301">
              <w:rPr>
                <w:sz w:val="22"/>
                <w:szCs w:val="22"/>
              </w:rPr>
              <w:t>/2</w:t>
            </w:r>
            <w:r w:rsidR="00C75ABB" w:rsidRPr="00C75ABB">
              <w:rPr>
                <w:sz w:val="22"/>
                <w:szCs w:val="22"/>
              </w:rPr>
              <w:t>5</w:t>
            </w:r>
            <w:r w:rsidRPr="00354301">
              <w:rPr>
                <w:sz w:val="22"/>
                <w:szCs w:val="22"/>
              </w:rPr>
              <w:t xml:space="preserve"> (срок действия от </w:t>
            </w:r>
            <w:r w:rsidR="00C75ABB" w:rsidRPr="00C75ABB">
              <w:rPr>
                <w:sz w:val="22"/>
                <w:szCs w:val="22"/>
              </w:rPr>
              <w:t>02</w:t>
            </w:r>
            <w:r w:rsidRPr="00354301">
              <w:rPr>
                <w:sz w:val="22"/>
                <w:szCs w:val="22"/>
              </w:rPr>
              <w:t>.0</w:t>
            </w:r>
            <w:r w:rsidR="00C75ABB" w:rsidRPr="00C75ABB">
              <w:rPr>
                <w:sz w:val="22"/>
                <w:szCs w:val="22"/>
              </w:rPr>
              <w:t>6</w:t>
            </w:r>
            <w:r w:rsidRPr="00354301">
              <w:rPr>
                <w:sz w:val="22"/>
                <w:szCs w:val="22"/>
              </w:rPr>
              <w:t>.202</w:t>
            </w:r>
            <w:r w:rsidR="00C75ABB" w:rsidRPr="00C75ABB">
              <w:rPr>
                <w:sz w:val="22"/>
                <w:szCs w:val="22"/>
              </w:rPr>
              <w:t>5</w:t>
            </w:r>
            <w:r w:rsidRPr="00354301">
              <w:rPr>
                <w:sz w:val="22"/>
                <w:szCs w:val="22"/>
              </w:rPr>
              <w:t xml:space="preserve"> до </w:t>
            </w:r>
            <w:r w:rsidR="00C75ABB" w:rsidRPr="00C75ABB">
              <w:rPr>
                <w:sz w:val="22"/>
                <w:szCs w:val="22"/>
              </w:rPr>
              <w:t>01</w:t>
            </w:r>
            <w:r w:rsidRPr="00354301">
              <w:rPr>
                <w:sz w:val="22"/>
                <w:szCs w:val="22"/>
              </w:rPr>
              <w:t>.0</w:t>
            </w:r>
            <w:r w:rsidR="00C75ABB" w:rsidRPr="00C75ABB">
              <w:rPr>
                <w:sz w:val="22"/>
                <w:szCs w:val="22"/>
              </w:rPr>
              <w:t>6</w:t>
            </w:r>
            <w:r w:rsidRPr="00354301">
              <w:rPr>
                <w:sz w:val="22"/>
                <w:szCs w:val="22"/>
              </w:rPr>
              <w:t>.20</w:t>
            </w:r>
            <w:r w:rsidR="00C75ABB" w:rsidRPr="00C75ABB">
              <w:rPr>
                <w:sz w:val="22"/>
                <w:szCs w:val="22"/>
              </w:rPr>
              <w:t>30</w:t>
            </w:r>
            <w:r w:rsidRPr="00354301">
              <w:rPr>
                <w:sz w:val="22"/>
                <w:szCs w:val="22"/>
              </w:rPr>
              <w:t>)</w:t>
            </w:r>
          </w:p>
        </w:tc>
      </w:tr>
      <w:tr w:rsidR="007F7FAA" w:rsidRPr="00DB3275" w:rsidTr="00DA6836">
        <w:trPr>
          <w:trHeight w:val="492"/>
        </w:trPr>
        <w:tc>
          <w:tcPr>
            <w:tcW w:w="2518" w:type="dxa"/>
            <w:vAlign w:val="center"/>
          </w:tcPr>
          <w:p w:rsidR="007F7FAA" w:rsidRPr="00CC2C20" w:rsidRDefault="007F7FAA" w:rsidP="007F7FA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513" w:type="dxa"/>
            <w:vAlign w:val="center"/>
          </w:tcPr>
          <w:p w:rsidR="007F7FAA" w:rsidRPr="008E1213" w:rsidRDefault="007F7FAA" w:rsidP="007F7FAA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7F7FAA" w:rsidRPr="00CC2C20" w:rsidTr="00DA6836">
        <w:trPr>
          <w:trHeight w:val="553"/>
        </w:trPr>
        <w:tc>
          <w:tcPr>
            <w:tcW w:w="2518" w:type="dxa"/>
            <w:vAlign w:val="center"/>
          </w:tcPr>
          <w:p w:rsidR="007F7FAA" w:rsidRPr="00CC2C20" w:rsidRDefault="007F7FAA" w:rsidP="007F7FA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513" w:type="dxa"/>
            <w:vAlign w:val="center"/>
          </w:tcPr>
          <w:p w:rsidR="007F7FAA" w:rsidRPr="00CC2C20" w:rsidRDefault="007F7FAA" w:rsidP="007F7FAA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7F7FAA" w:rsidRPr="00DB3275" w:rsidTr="00DA6836">
        <w:trPr>
          <w:trHeight w:val="553"/>
        </w:trPr>
        <w:tc>
          <w:tcPr>
            <w:tcW w:w="2518" w:type="dxa"/>
            <w:vAlign w:val="center"/>
          </w:tcPr>
          <w:p w:rsidR="007F7FAA" w:rsidRPr="00CC2C20" w:rsidRDefault="007F7FAA" w:rsidP="007F7FA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7F7FAA" w:rsidRPr="00514A8E" w:rsidRDefault="007F7FAA" w:rsidP="007F7FAA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Jinji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 Road,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Qianshan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, Zhuhai, Guangdong, China, 519070 </w:t>
            </w:r>
          </w:p>
        </w:tc>
      </w:tr>
      <w:tr w:rsidR="007F7FAA" w:rsidRPr="00CC2C20" w:rsidTr="00DA6836">
        <w:trPr>
          <w:trHeight w:val="553"/>
        </w:trPr>
        <w:tc>
          <w:tcPr>
            <w:tcW w:w="2518" w:type="dxa"/>
            <w:vAlign w:val="center"/>
          </w:tcPr>
          <w:p w:rsidR="007F7FAA" w:rsidRPr="00CC2C20" w:rsidRDefault="007F7FAA" w:rsidP="007F7FA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513" w:type="dxa"/>
            <w:vAlign w:val="center"/>
          </w:tcPr>
          <w:p w:rsidR="007F7FAA" w:rsidRPr="00CC2C20" w:rsidRDefault="007F7FAA" w:rsidP="007F7FAA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7F7FAA" w:rsidRPr="00CC2C20" w:rsidTr="00862308">
        <w:trPr>
          <w:trHeight w:val="1894"/>
        </w:trPr>
        <w:tc>
          <w:tcPr>
            <w:tcW w:w="2518" w:type="dxa"/>
            <w:vAlign w:val="center"/>
          </w:tcPr>
          <w:p w:rsidR="007F7FAA" w:rsidRPr="00CC2C20" w:rsidRDefault="007F7FAA" w:rsidP="007F7FA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513" w:type="dxa"/>
            <w:vAlign w:val="center"/>
          </w:tcPr>
          <w:p w:rsidR="007F7FAA" w:rsidRDefault="007F7FAA" w:rsidP="007F7FAA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7F7FAA" w:rsidRPr="006E3C0A" w:rsidRDefault="007F7FAA" w:rsidP="007F7F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7F7FAA" w:rsidRPr="006E3C0A" w:rsidRDefault="007F7FAA" w:rsidP="007F7FAA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295A75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7F7FAA" w:rsidRPr="006E3C0A" w:rsidRDefault="007F7FAA" w:rsidP="007F7FAA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7F7FAA" w:rsidRPr="006E3C0A" w:rsidRDefault="007F7FAA" w:rsidP="007F7FAA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7F7FAA" w:rsidRPr="003F28A1" w:rsidRDefault="007F7FAA" w:rsidP="007F7FAA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7F7FAA" w:rsidRPr="00CC2C20" w:rsidRDefault="007F7FAA" w:rsidP="007F7FAA">
            <w:pPr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2" w:name="_Toc185594449"/>
      <w:r w:rsidRPr="00985AEE">
        <w:rPr>
          <w:b/>
          <w:szCs w:val="28"/>
        </w:rPr>
        <w:t>ТЕХНИЧЕСКИЕ ХАРАКТЕРИСТИКИ</w:t>
      </w:r>
      <w:bookmarkEnd w:id="2"/>
    </w:p>
    <w:p w:rsidR="009B1EC5" w:rsidRPr="0015335A" w:rsidRDefault="00810B70" w:rsidP="0015335A">
      <w:pPr>
        <w:pStyle w:val="2"/>
        <w:ind w:left="851" w:hanging="142"/>
        <w:rPr>
          <w:rFonts w:ascii="Times New Roman" w:hAnsi="Times New Roman" w:cs="Times New Roman"/>
          <w:color w:val="auto"/>
          <w:sz w:val="22"/>
          <w:szCs w:val="22"/>
        </w:rPr>
      </w:pPr>
      <w:bookmarkStart w:id="3" w:name="_Toc185594450"/>
      <w:r w:rsidRPr="0015335A">
        <w:rPr>
          <w:rFonts w:ascii="Times New Roman" w:hAnsi="Times New Roman" w:cs="Times New Roman"/>
          <w:color w:val="auto"/>
          <w:sz w:val="22"/>
          <w:szCs w:val="22"/>
        </w:rPr>
        <w:t xml:space="preserve">2.1 </w:t>
      </w:r>
      <w:r w:rsidR="009B1EC5" w:rsidRPr="0015335A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3"/>
    </w:p>
    <w:p w:rsidR="009B1EC5" w:rsidRPr="008F31F7" w:rsidRDefault="009B1EC5" w:rsidP="004060F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117ADC" w:rsidRPr="008F31F7" w:rsidRDefault="008A6018" w:rsidP="0087004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</w:t>
      </w:r>
      <w:r w:rsidR="007F7FAA">
        <w:rPr>
          <w:sz w:val="22"/>
          <w:szCs w:val="22"/>
        </w:rPr>
        <w:t>е</w:t>
      </w:r>
      <w:r w:rsidRPr="00227DAA">
        <w:rPr>
          <w:sz w:val="22"/>
          <w:szCs w:val="22"/>
        </w:rPr>
        <w:t xml:space="preserve"> блок</w:t>
      </w:r>
      <w:r w:rsidR="007F7FAA">
        <w:rPr>
          <w:sz w:val="22"/>
          <w:szCs w:val="22"/>
        </w:rPr>
        <w:t>и</w:t>
      </w:r>
      <w:r w:rsidRPr="00227DAA">
        <w:rPr>
          <w:sz w:val="22"/>
          <w:szCs w:val="22"/>
        </w:rPr>
        <w:t xml:space="preserve"> ка</w:t>
      </w:r>
      <w:r w:rsidR="007F7FAA">
        <w:rPr>
          <w:sz w:val="22"/>
          <w:szCs w:val="22"/>
        </w:rPr>
        <w:t>ссет</w:t>
      </w:r>
      <w:r w:rsidRPr="00227DAA">
        <w:rPr>
          <w:sz w:val="22"/>
          <w:szCs w:val="22"/>
        </w:rPr>
        <w:t>ного типа</w:t>
      </w:r>
      <w:r w:rsidR="00FB22E7">
        <w:rPr>
          <w:sz w:val="22"/>
          <w:szCs w:val="22"/>
        </w:rPr>
        <w:t>,</w:t>
      </w:r>
      <w:r w:rsidRPr="00227DAA">
        <w:rPr>
          <w:sz w:val="22"/>
          <w:szCs w:val="22"/>
        </w:rPr>
        <w:t xml:space="preserve"> </w:t>
      </w:r>
      <w:r w:rsidR="007F7FAA">
        <w:rPr>
          <w:sz w:val="22"/>
          <w:szCs w:val="22"/>
        </w:rPr>
        <w:t xml:space="preserve">четырёхпоточные, </w:t>
      </w:r>
      <w:r w:rsidR="00DC1064">
        <w:rPr>
          <w:sz w:val="22"/>
          <w:szCs w:val="22"/>
        </w:rPr>
        <w:t>полноразмерного</w:t>
      </w:r>
      <w:r w:rsidR="006E5E3C">
        <w:rPr>
          <w:sz w:val="22"/>
          <w:szCs w:val="22"/>
        </w:rPr>
        <w:t xml:space="preserve"> </w:t>
      </w:r>
      <w:r w:rsidR="007F7FAA">
        <w:rPr>
          <w:sz w:val="22"/>
          <w:szCs w:val="22"/>
        </w:rPr>
        <w:t>модельного ряда</w:t>
      </w:r>
      <w:r w:rsidR="00594EB2">
        <w:rPr>
          <w:sz w:val="22"/>
          <w:szCs w:val="22"/>
        </w:rPr>
        <w:t xml:space="preserve"> </w:t>
      </w:r>
      <w:r w:rsidR="002B620D">
        <w:rPr>
          <w:sz w:val="22"/>
          <w:szCs w:val="22"/>
        </w:rPr>
        <w:t>KFCV-AX</w:t>
      </w:r>
      <w:r w:rsidR="006110E3" w:rsidRPr="006110E3">
        <w:rPr>
          <w:sz w:val="22"/>
          <w:szCs w:val="22"/>
        </w:rPr>
        <w:t xml:space="preserve"> </w:t>
      </w:r>
      <w:r w:rsidR="002022AC">
        <w:rPr>
          <w:sz w:val="22"/>
          <w:szCs w:val="22"/>
        </w:rPr>
        <w:t>представляю</w:t>
      </w:r>
      <w:r w:rsidR="002022AC" w:rsidRPr="00B63AFE">
        <w:rPr>
          <w:sz w:val="22"/>
          <w:szCs w:val="22"/>
        </w:rPr>
        <w:t xml:space="preserve">т собой </w:t>
      </w:r>
      <w:r w:rsidR="00F362C7">
        <w:rPr>
          <w:sz w:val="22"/>
          <w:szCs w:val="22"/>
        </w:rPr>
        <w:t>устройства,</w:t>
      </w:r>
      <w:r w:rsidR="00F362C7" w:rsidRPr="00B63AFE">
        <w:rPr>
          <w:sz w:val="22"/>
          <w:szCs w:val="22"/>
        </w:rPr>
        <w:t xml:space="preserve"> </w:t>
      </w:r>
      <w:r w:rsidR="002022AC" w:rsidRPr="00B63AFE">
        <w:rPr>
          <w:sz w:val="22"/>
          <w:szCs w:val="22"/>
        </w:rPr>
        <w:t>помещенн</w:t>
      </w:r>
      <w:r w:rsidR="00F362C7">
        <w:rPr>
          <w:sz w:val="22"/>
          <w:szCs w:val="22"/>
        </w:rPr>
        <w:t>ые в корпус и</w:t>
      </w:r>
      <w:r w:rsidR="002022AC" w:rsidRPr="00B63AFE">
        <w:rPr>
          <w:sz w:val="22"/>
          <w:szCs w:val="22"/>
        </w:rPr>
        <w:t xml:space="preserve"> </w:t>
      </w:r>
      <w:r w:rsidR="002022AC">
        <w:rPr>
          <w:sz w:val="22"/>
          <w:szCs w:val="22"/>
        </w:rPr>
        <w:t>предназначенны</w:t>
      </w:r>
      <w:r w:rsidR="002022AC" w:rsidRPr="00822B77">
        <w:rPr>
          <w:sz w:val="22"/>
          <w:szCs w:val="22"/>
        </w:rPr>
        <w:t>е для охлаждения</w:t>
      </w:r>
      <w:r w:rsidR="003D6B83">
        <w:rPr>
          <w:sz w:val="22"/>
          <w:szCs w:val="22"/>
        </w:rPr>
        <w:t xml:space="preserve"> или</w:t>
      </w:r>
      <w:r w:rsidR="002022AC" w:rsidRPr="00822B77">
        <w:rPr>
          <w:sz w:val="22"/>
          <w:szCs w:val="22"/>
        </w:rPr>
        <w:t xml:space="preserve"> нагрева, фильтрации воздуха, а также для обеспечения под</w:t>
      </w:r>
      <w:r w:rsidR="003D6B83">
        <w:rPr>
          <w:sz w:val="22"/>
          <w:szCs w:val="22"/>
        </w:rPr>
        <w:t>ачи</w:t>
      </w:r>
      <w:r w:rsidR="002022AC" w:rsidRPr="00822B77">
        <w:rPr>
          <w:sz w:val="22"/>
          <w:szCs w:val="22"/>
        </w:rPr>
        <w:t xml:space="preserve"> кондиционированного воздуха в простра</w:t>
      </w:r>
      <w:r w:rsidR="0087004F">
        <w:rPr>
          <w:sz w:val="22"/>
          <w:szCs w:val="22"/>
        </w:rPr>
        <w:t>нство комнаты или зоны</w:t>
      </w:r>
      <w:r w:rsidR="009E2744">
        <w:rPr>
          <w:sz w:val="22"/>
          <w:szCs w:val="22"/>
        </w:rPr>
        <w:t>.</w:t>
      </w:r>
      <w:r w:rsidR="00E76CE5">
        <w:rPr>
          <w:sz w:val="22"/>
          <w:szCs w:val="22"/>
        </w:rPr>
        <w:t xml:space="preserve"> </w:t>
      </w:r>
    </w:p>
    <w:p w:rsidR="00EE35FE" w:rsidRDefault="006E5E3C" w:rsidP="0087004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Б</w:t>
      </w:r>
      <w:r w:rsidR="00EE35FE" w:rsidRPr="00227DAA">
        <w:rPr>
          <w:sz w:val="22"/>
          <w:szCs w:val="22"/>
        </w:rPr>
        <w:t>лок</w:t>
      </w:r>
      <w:r w:rsidR="00DC1064">
        <w:rPr>
          <w:sz w:val="22"/>
          <w:szCs w:val="22"/>
        </w:rPr>
        <w:t>и</w:t>
      </w:r>
      <w:r w:rsidR="00EE35FE">
        <w:rPr>
          <w:sz w:val="22"/>
          <w:szCs w:val="22"/>
        </w:rPr>
        <w:t xml:space="preserve"> </w:t>
      </w:r>
      <w:r w:rsidR="00212DE4">
        <w:rPr>
          <w:sz w:val="22"/>
          <w:szCs w:val="22"/>
        </w:rPr>
        <w:t>предназначен</w:t>
      </w:r>
      <w:r w:rsidR="00DC1064">
        <w:rPr>
          <w:sz w:val="22"/>
          <w:szCs w:val="22"/>
        </w:rPr>
        <w:t>ы</w:t>
      </w:r>
      <w:r w:rsidR="00212DE4">
        <w:rPr>
          <w:sz w:val="22"/>
          <w:szCs w:val="22"/>
        </w:rPr>
        <w:t xml:space="preserve"> для работы</w:t>
      </w:r>
      <w:r w:rsidR="00EE35FE">
        <w:rPr>
          <w:sz w:val="22"/>
          <w:szCs w:val="22"/>
        </w:rPr>
        <w:t xml:space="preserve"> в составе </w:t>
      </w:r>
      <w:r w:rsidR="00212DE4">
        <w:rPr>
          <w:sz w:val="22"/>
          <w:szCs w:val="22"/>
        </w:rPr>
        <w:t xml:space="preserve">мультизональной </w:t>
      </w:r>
      <w:r w:rsidR="00EE35FE">
        <w:rPr>
          <w:sz w:val="22"/>
          <w:szCs w:val="22"/>
        </w:rPr>
        <w:t>системы кондиционирования с наружным</w:t>
      </w:r>
      <w:r w:rsidR="00212DE4">
        <w:rPr>
          <w:sz w:val="22"/>
          <w:szCs w:val="22"/>
        </w:rPr>
        <w:t>и</w:t>
      </w:r>
      <w:r w:rsidR="00EE35FE">
        <w:rPr>
          <w:sz w:val="22"/>
          <w:szCs w:val="22"/>
        </w:rPr>
        <w:t xml:space="preserve"> блок</w:t>
      </w:r>
      <w:r w:rsidR="00212DE4">
        <w:rPr>
          <w:sz w:val="22"/>
          <w:szCs w:val="22"/>
        </w:rPr>
        <w:t>ами</w:t>
      </w:r>
      <w:r w:rsidR="00EE35FE">
        <w:rPr>
          <w:sz w:val="22"/>
          <w:szCs w:val="22"/>
        </w:rPr>
        <w:t xml:space="preserve"> серии </w:t>
      </w:r>
      <w:r w:rsidR="00EE35FE">
        <w:rPr>
          <w:sz w:val="22"/>
          <w:szCs w:val="22"/>
          <w:lang w:val="en-US"/>
        </w:rPr>
        <w:t>KGV</w:t>
      </w:r>
      <w:r w:rsidR="00212DE4" w:rsidRPr="00212DE4">
        <w:rPr>
          <w:sz w:val="22"/>
          <w:szCs w:val="22"/>
        </w:rPr>
        <w:t>-</w:t>
      </w:r>
      <w:r w:rsidR="00212DE4">
        <w:rPr>
          <w:sz w:val="22"/>
          <w:szCs w:val="22"/>
          <w:lang w:val="en-US"/>
        </w:rPr>
        <w:t>X</w:t>
      </w:r>
      <w:r w:rsidR="00212DE4" w:rsidRPr="00212DE4">
        <w:rPr>
          <w:sz w:val="22"/>
          <w:szCs w:val="22"/>
        </w:rPr>
        <w:t xml:space="preserve"> </w:t>
      </w:r>
      <w:r w:rsidR="00212DE4">
        <w:rPr>
          <w:sz w:val="22"/>
          <w:szCs w:val="22"/>
        </w:rPr>
        <w:t>и</w:t>
      </w:r>
      <w:r w:rsidR="00862308">
        <w:rPr>
          <w:sz w:val="22"/>
          <w:szCs w:val="22"/>
        </w:rPr>
        <w:t>ли</w:t>
      </w:r>
      <w:r w:rsidR="00212DE4">
        <w:rPr>
          <w:sz w:val="22"/>
          <w:szCs w:val="22"/>
        </w:rPr>
        <w:t xml:space="preserve"> </w:t>
      </w:r>
      <w:r w:rsidR="00212DE4">
        <w:rPr>
          <w:sz w:val="22"/>
          <w:szCs w:val="22"/>
          <w:lang w:val="en-US"/>
        </w:rPr>
        <w:t>KGV</w:t>
      </w:r>
      <w:r w:rsidR="00212DE4" w:rsidRPr="00212DE4">
        <w:rPr>
          <w:sz w:val="22"/>
          <w:szCs w:val="22"/>
        </w:rPr>
        <w:t>-</w:t>
      </w:r>
      <w:r w:rsidR="00212DE4">
        <w:rPr>
          <w:sz w:val="22"/>
          <w:szCs w:val="22"/>
          <w:lang w:val="en-US"/>
        </w:rPr>
        <w:t>U</w:t>
      </w:r>
      <w:r w:rsidR="00EE35FE">
        <w:rPr>
          <w:sz w:val="22"/>
          <w:szCs w:val="22"/>
        </w:rPr>
        <w:t>,</w:t>
      </w:r>
      <w:r w:rsidR="00EE35FE" w:rsidRPr="00733947">
        <w:rPr>
          <w:rFonts w:ascii="Helv" w:eastAsiaTheme="minorHAnsi" w:hAnsi="Helv" w:cs="Helv"/>
          <w:color w:val="000000"/>
          <w:sz w:val="20"/>
          <w:szCs w:val="20"/>
          <w:lang w:eastAsia="en-US"/>
        </w:rPr>
        <w:t xml:space="preserve"> </w:t>
      </w:r>
      <w:r w:rsidR="00EE35FE" w:rsidRPr="00733947">
        <w:rPr>
          <w:sz w:val="22"/>
          <w:szCs w:val="22"/>
        </w:rPr>
        <w:t>заправленным</w:t>
      </w:r>
      <w:r w:rsidR="00212DE4">
        <w:rPr>
          <w:sz w:val="22"/>
          <w:szCs w:val="22"/>
        </w:rPr>
        <w:t>и</w:t>
      </w:r>
      <w:r w:rsidR="00EE35FE" w:rsidRPr="00733947">
        <w:rPr>
          <w:sz w:val="22"/>
          <w:szCs w:val="22"/>
        </w:rPr>
        <w:t xml:space="preserve"> фреоном R410A</w:t>
      </w:r>
      <w:r w:rsidR="00EE35FE">
        <w:rPr>
          <w:sz w:val="22"/>
          <w:szCs w:val="22"/>
        </w:rPr>
        <w:t>.</w:t>
      </w:r>
    </w:p>
    <w:p w:rsidR="00657A08" w:rsidRPr="00E15393" w:rsidRDefault="006E5E3C" w:rsidP="0087004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Б</w:t>
      </w:r>
      <w:r w:rsidR="00825574" w:rsidRPr="00227DAA">
        <w:rPr>
          <w:sz w:val="22"/>
          <w:szCs w:val="22"/>
        </w:rPr>
        <w:t>лок</w:t>
      </w:r>
      <w:r w:rsidR="00825574">
        <w:rPr>
          <w:sz w:val="22"/>
          <w:szCs w:val="22"/>
        </w:rPr>
        <w:t xml:space="preserve"> оснащен</w:t>
      </w:r>
      <w:r w:rsidR="00657A08" w:rsidRPr="0064700B">
        <w:rPr>
          <w:sz w:val="22"/>
          <w:szCs w:val="22"/>
        </w:rPr>
        <w:t xml:space="preserve"> двигателем посто</w:t>
      </w:r>
      <w:r w:rsidR="00657A08">
        <w:rPr>
          <w:sz w:val="22"/>
          <w:szCs w:val="22"/>
        </w:rPr>
        <w:t>янного тока с инверторным управ</w:t>
      </w:r>
      <w:r w:rsidR="00657A08" w:rsidRPr="0064700B">
        <w:rPr>
          <w:sz w:val="22"/>
          <w:szCs w:val="22"/>
        </w:rPr>
        <w:t>лением — DC INVERTER.</w:t>
      </w:r>
    </w:p>
    <w:p w:rsidR="00A779B8" w:rsidRPr="00A779B8" w:rsidRDefault="00425D15" w:rsidP="0087004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Изделие </w:t>
      </w:r>
      <w:r w:rsidR="0087004F">
        <w:rPr>
          <w:sz w:val="22"/>
          <w:szCs w:val="22"/>
        </w:rPr>
        <w:t>оснащено</w:t>
      </w:r>
      <w:r>
        <w:rPr>
          <w:sz w:val="22"/>
          <w:szCs w:val="22"/>
        </w:rPr>
        <w:t xml:space="preserve"> </w:t>
      </w:r>
      <w:r w:rsidR="0087004F">
        <w:rPr>
          <w:sz w:val="22"/>
          <w:szCs w:val="22"/>
        </w:rPr>
        <w:t xml:space="preserve">вентилятором и </w:t>
      </w:r>
      <w:r w:rsidR="00A779B8" w:rsidRPr="00A779B8">
        <w:rPr>
          <w:sz w:val="22"/>
          <w:szCs w:val="22"/>
        </w:rPr>
        <w:t>электродвигател</w:t>
      </w:r>
      <w:r w:rsidR="0087004F">
        <w:rPr>
          <w:sz w:val="22"/>
          <w:szCs w:val="22"/>
        </w:rPr>
        <w:t>ем</w:t>
      </w:r>
      <w:r w:rsidR="00A779B8" w:rsidRPr="00A779B8">
        <w:rPr>
          <w:sz w:val="22"/>
          <w:szCs w:val="22"/>
        </w:rPr>
        <w:t xml:space="preserve"> вентилятора, </w:t>
      </w:r>
      <w:r w:rsidR="002022AC">
        <w:rPr>
          <w:sz w:val="22"/>
          <w:szCs w:val="22"/>
        </w:rPr>
        <w:t>стандартно установленн</w:t>
      </w:r>
      <w:r w:rsidR="0087004F">
        <w:rPr>
          <w:sz w:val="22"/>
          <w:szCs w:val="22"/>
        </w:rPr>
        <w:t>ой</w:t>
      </w:r>
      <w:r w:rsidR="00A779B8" w:rsidRPr="00A779B8">
        <w:rPr>
          <w:sz w:val="22"/>
          <w:szCs w:val="22"/>
        </w:rPr>
        <w:t xml:space="preserve"> дренажн</w:t>
      </w:r>
      <w:r w:rsidR="0087004F">
        <w:rPr>
          <w:sz w:val="22"/>
          <w:szCs w:val="22"/>
        </w:rPr>
        <w:t>ой</w:t>
      </w:r>
      <w:r w:rsidR="00A779B8" w:rsidRPr="00A779B8">
        <w:rPr>
          <w:sz w:val="22"/>
          <w:szCs w:val="22"/>
        </w:rPr>
        <w:t xml:space="preserve"> помп</w:t>
      </w:r>
      <w:r w:rsidR="0087004F">
        <w:rPr>
          <w:sz w:val="22"/>
          <w:szCs w:val="22"/>
        </w:rPr>
        <w:t>ой,</w:t>
      </w:r>
      <w:r w:rsidR="00A779B8" w:rsidRPr="00A779B8">
        <w:rPr>
          <w:sz w:val="22"/>
          <w:szCs w:val="22"/>
        </w:rPr>
        <w:t xml:space="preserve"> блок</w:t>
      </w:r>
      <w:r w:rsidR="0087004F">
        <w:rPr>
          <w:sz w:val="22"/>
          <w:szCs w:val="22"/>
        </w:rPr>
        <w:t>ом</w:t>
      </w:r>
      <w:r w:rsidR="002022AC">
        <w:rPr>
          <w:sz w:val="22"/>
          <w:szCs w:val="22"/>
        </w:rPr>
        <w:t xml:space="preserve"> управляющего контроллера и электрических подключений и</w:t>
      </w:r>
      <w:r w:rsidR="002022AC" w:rsidRPr="00BC5387">
        <w:rPr>
          <w:sz w:val="22"/>
          <w:szCs w:val="22"/>
        </w:rPr>
        <w:t xml:space="preserve"> работает в комплекте с декоративной панелью </w:t>
      </w:r>
      <w:r w:rsidR="002022AC" w:rsidRPr="002022AC">
        <w:rPr>
          <w:sz w:val="22"/>
          <w:szCs w:val="22"/>
        </w:rPr>
        <w:t>MBV0</w:t>
      </w:r>
      <w:r w:rsidR="00DC1064">
        <w:rPr>
          <w:sz w:val="22"/>
          <w:szCs w:val="22"/>
        </w:rPr>
        <w:t>1</w:t>
      </w:r>
      <w:r w:rsidR="00DC1064">
        <w:rPr>
          <w:sz w:val="22"/>
          <w:szCs w:val="22"/>
          <w:lang w:val="en-US"/>
        </w:rPr>
        <w:t>A</w:t>
      </w:r>
      <w:r w:rsidR="002022AC" w:rsidRPr="002022AC">
        <w:rPr>
          <w:sz w:val="22"/>
          <w:szCs w:val="22"/>
        </w:rPr>
        <w:t>X</w:t>
      </w:r>
      <w:r w:rsidR="002022AC" w:rsidRPr="00BC5387">
        <w:rPr>
          <w:sz w:val="22"/>
          <w:szCs w:val="22"/>
        </w:rPr>
        <w:t xml:space="preserve"> (опция)</w:t>
      </w:r>
      <w:r w:rsidR="005F5C12">
        <w:rPr>
          <w:sz w:val="22"/>
          <w:szCs w:val="22"/>
        </w:rPr>
        <w:t>, обеспечивающей круговую 360° раздачу обработанного воздуха.</w:t>
      </w:r>
    </w:p>
    <w:p w:rsidR="00392CEB" w:rsidRDefault="00F362C7" w:rsidP="0087004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Б</w:t>
      </w:r>
      <w:r w:rsidR="009221B7" w:rsidRPr="00227DAA">
        <w:rPr>
          <w:sz w:val="22"/>
          <w:szCs w:val="22"/>
        </w:rPr>
        <w:t>лок</w:t>
      </w:r>
      <w:r w:rsidR="002022AC">
        <w:rPr>
          <w:sz w:val="22"/>
          <w:szCs w:val="22"/>
        </w:rPr>
        <w:t>и</w:t>
      </w:r>
      <w:r w:rsidR="00392CEB" w:rsidRPr="00500799">
        <w:rPr>
          <w:sz w:val="22"/>
          <w:szCs w:val="22"/>
        </w:rPr>
        <w:t xml:space="preserve"> име</w:t>
      </w:r>
      <w:r w:rsidR="002022AC">
        <w:rPr>
          <w:sz w:val="22"/>
          <w:szCs w:val="22"/>
        </w:rPr>
        <w:t>ю</w:t>
      </w:r>
      <w:r w:rsidR="00392CEB" w:rsidRPr="00500799">
        <w:rPr>
          <w:sz w:val="22"/>
          <w:szCs w:val="22"/>
        </w:rPr>
        <w:t>т низкий уровень шума.</w:t>
      </w:r>
    </w:p>
    <w:p w:rsidR="008F31F7" w:rsidRDefault="008F31F7" w:rsidP="00392C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F31F7" w:rsidRPr="0015335A" w:rsidRDefault="00FF4BC7" w:rsidP="0015335A">
      <w:pPr>
        <w:pStyle w:val="2"/>
        <w:ind w:left="851" w:hanging="142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85594451"/>
      <w:r>
        <w:rPr>
          <w:rFonts w:ascii="Times New Roman" w:hAnsi="Times New Roman" w:cs="Times New Roman"/>
          <w:color w:val="auto"/>
          <w:sz w:val="22"/>
          <w:szCs w:val="22"/>
        </w:rPr>
        <w:t>2.2</w:t>
      </w:r>
      <w:r w:rsidR="008F31F7" w:rsidRPr="0015335A">
        <w:rPr>
          <w:rFonts w:ascii="Times New Roman" w:hAnsi="Times New Roman" w:cs="Times New Roman"/>
          <w:color w:val="auto"/>
          <w:sz w:val="22"/>
          <w:szCs w:val="22"/>
        </w:rPr>
        <w:t xml:space="preserve"> Принцип работы</w:t>
      </w:r>
      <w:bookmarkEnd w:id="4"/>
    </w:p>
    <w:p w:rsidR="008F31F7" w:rsidRDefault="008F31F7" w:rsidP="00392C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F31F7" w:rsidRPr="008F31F7" w:rsidRDefault="004848CC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="008F31F7" w:rsidRPr="008F31F7">
        <w:rPr>
          <w:sz w:val="22"/>
          <w:szCs w:val="22"/>
        </w:rPr>
        <w:t xml:space="preserve"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</w:t>
      </w:r>
      <w:r w:rsidR="0087004F">
        <w:rPr>
          <w:sz w:val="22"/>
          <w:szCs w:val="22"/>
        </w:rPr>
        <w:t xml:space="preserve">Пользователь вручную, с пульта управления, либо </w:t>
      </w:r>
      <w:r w:rsidR="008F31F7" w:rsidRPr="008F31F7">
        <w:rPr>
          <w:sz w:val="22"/>
          <w:szCs w:val="22"/>
        </w:rPr>
        <w:t xml:space="preserve">система управления </w:t>
      </w:r>
      <w:r w:rsidR="0087004F">
        <w:rPr>
          <w:sz w:val="22"/>
          <w:szCs w:val="22"/>
        </w:rPr>
        <w:t>в режиме «авто»</w:t>
      </w:r>
      <w:r w:rsidR="00F362C7">
        <w:rPr>
          <w:sz w:val="22"/>
          <w:szCs w:val="22"/>
        </w:rPr>
        <w:t>,</w:t>
      </w:r>
      <w:r w:rsidR="0087004F">
        <w:rPr>
          <w:sz w:val="22"/>
          <w:szCs w:val="22"/>
        </w:rPr>
        <w:t xml:space="preserve"> </w:t>
      </w:r>
      <w:r w:rsidR="008F31F7" w:rsidRPr="008F31F7">
        <w:rPr>
          <w:sz w:val="22"/>
          <w:szCs w:val="22"/>
        </w:rPr>
        <w:t xml:space="preserve">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</w:t>
      </w:r>
      <w:r w:rsidR="0087004F" w:rsidRPr="008F31F7">
        <w:rPr>
          <w:sz w:val="22"/>
          <w:szCs w:val="22"/>
        </w:rPr>
        <w:t xml:space="preserve">и </w:t>
      </w:r>
      <w:r w:rsidR="0087004F">
        <w:rPr>
          <w:sz w:val="22"/>
          <w:szCs w:val="22"/>
        </w:rPr>
        <w:t xml:space="preserve">подвижность </w:t>
      </w:r>
      <w:r w:rsidR="008F31F7" w:rsidRPr="008F31F7">
        <w:rPr>
          <w:sz w:val="22"/>
          <w:szCs w:val="22"/>
        </w:rPr>
        <w:t>воздуха.</w:t>
      </w:r>
    </w:p>
    <w:p w:rsidR="008F31F7" w:rsidRPr="008F31F7" w:rsidRDefault="008F31F7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</w:t>
      </w:r>
      <w:r w:rsidR="0087004F">
        <w:rPr>
          <w:sz w:val="22"/>
          <w:szCs w:val="22"/>
        </w:rPr>
        <w:t xml:space="preserve">системы кондиционирования </w:t>
      </w:r>
      <w:r w:rsidRPr="008F31F7">
        <w:rPr>
          <w:sz w:val="22"/>
          <w:szCs w:val="22"/>
        </w:rPr>
        <w:t>основан на переносе тепловой энергии из охлаждаемого</w:t>
      </w:r>
      <w:r w:rsidR="0087004F">
        <w:rPr>
          <w:sz w:val="22"/>
          <w:szCs w:val="22"/>
        </w:rPr>
        <w:t xml:space="preserve"> или нагреваемого</w:t>
      </w:r>
      <w:r w:rsidRPr="008F31F7">
        <w:rPr>
          <w:sz w:val="22"/>
          <w:szCs w:val="22"/>
        </w:rPr>
        <w:t xml:space="preserve">, кондиционируемого воздуха в воздух </w:t>
      </w:r>
      <w:r w:rsidR="0087004F">
        <w:rPr>
          <w:sz w:val="22"/>
          <w:szCs w:val="22"/>
        </w:rPr>
        <w:t>за пределы кондиционируемого помещения, как правило в наружную среду</w:t>
      </w:r>
      <w:r w:rsidRPr="008F31F7">
        <w:rPr>
          <w:sz w:val="22"/>
          <w:szCs w:val="22"/>
        </w:rPr>
        <w:t xml:space="preserve">. Функцию передачи тепловой энергии </w:t>
      </w:r>
      <w:r w:rsidR="0087004F" w:rsidRPr="008F31F7">
        <w:rPr>
          <w:sz w:val="22"/>
          <w:szCs w:val="22"/>
        </w:rPr>
        <w:t>выполняет термодинамический</w:t>
      </w:r>
      <w:r w:rsidRPr="008F31F7">
        <w:rPr>
          <w:sz w:val="22"/>
          <w:szCs w:val="22"/>
        </w:rPr>
        <w:t xml:space="preserve">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F678BE" w:rsidRDefault="00F678BE" w:rsidP="00F4023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8F31F7" w:rsidRDefault="008F31F7" w:rsidP="00F4023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8F31F7" w:rsidRDefault="008F31F7" w:rsidP="00F4023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8F31F7" w:rsidRPr="006E30DA" w:rsidRDefault="008F31F7" w:rsidP="00F4023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9B1EC5" w:rsidRPr="0015335A" w:rsidRDefault="00FF4BC7" w:rsidP="0015335A">
      <w:pPr>
        <w:pStyle w:val="2"/>
        <w:ind w:left="851" w:hanging="142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85594452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</w:t>
      </w:r>
      <w:r w:rsidR="0015335A">
        <w:rPr>
          <w:rFonts w:ascii="Times New Roman" w:hAnsi="Times New Roman" w:cs="Times New Roman"/>
          <w:color w:val="auto"/>
          <w:sz w:val="22"/>
          <w:szCs w:val="22"/>
        </w:rPr>
        <w:t>3</w:t>
      </w:r>
      <w:r w:rsidR="00B14F7A" w:rsidRPr="0015335A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87004F">
        <w:rPr>
          <w:rFonts w:ascii="Times New Roman" w:hAnsi="Times New Roman" w:cs="Times New Roman"/>
          <w:color w:val="auto"/>
          <w:sz w:val="22"/>
          <w:szCs w:val="22"/>
        </w:rPr>
        <w:t>Внешний вид и к</w:t>
      </w:r>
      <w:r w:rsidR="009B1EC5" w:rsidRPr="0015335A">
        <w:rPr>
          <w:rFonts w:ascii="Times New Roman" w:hAnsi="Times New Roman" w:cs="Times New Roman"/>
          <w:color w:val="auto"/>
          <w:sz w:val="22"/>
          <w:szCs w:val="22"/>
        </w:rPr>
        <w:t>онструктивные особенности</w:t>
      </w:r>
      <w:bookmarkEnd w:id="5"/>
    </w:p>
    <w:p w:rsidR="009B1EC5" w:rsidRDefault="009B1EC5" w:rsidP="00FA64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0B7CBA" w:rsidRDefault="00984D44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 xml:space="preserve">Конструкция </w:t>
      </w:r>
      <w:r w:rsidR="0087004F">
        <w:rPr>
          <w:sz w:val="22"/>
          <w:szCs w:val="22"/>
        </w:rPr>
        <w:t xml:space="preserve">и внешний вид </w:t>
      </w:r>
      <w:r w:rsidRPr="003F28A1">
        <w:rPr>
          <w:sz w:val="22"/>
          <w:szCs w:val="22"/>
        </w:rPr>
        <w:t>изделия представлен</w:t>
      </w:r>
      <w:r w:rsidR="0087004F">
        <w:rPr>
          <w:sz w:val="22"/>
          <w:szCs w:val="22"/>
        </w:rPr>
        <w:t>ы</w:t>
      </w:r>
      <w:r w:rsidR="00B14F7A" w:rsidRPr="003F28A1">
        <w:rPr>
          <w:sz w:val="22"/>
          <w:szCs w:val="22"/>
        </w:rPr>
        <w:t xml:space="preserve"> на рисунке 1.</w:t>
      </w:r>
    </w:p>
    <w:p w:rsidR="00F678BE" w:rsidRPr="006E30DA" w:rsidRDefault="00F678BE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0B7CBA" w:rsidRDefault="00BC1DA3" w:rsidP="00495BC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4"/>
          <w:szCs w:val="28"/>
        </w:rPr>
      </w:pPr>
      <w:r>
        <w:rPr>
          <w:noProof/>
        </w:rPr>
        <w:drawing>
          <wp:inline distT="0" distB="0" distL="0" distR="0" wp14:anchorId="46B5A6B9" wp14:editId="340BAB8D">
            <wp:extent cx="3684710" cy="2372647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87346" cy="2374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004F" w:rsidRDefault="0087004F" w:rsidP="0087004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4"/>
          <w:szCs w:val="28"/>
        </w:rPr>
      </w:pPr>
      <w:r>
        <w:rPr>
          <w:noProof/>
        </w:rPr>
        <w:drawing>
          <wp:inline distT="0" distB="0" distL="0" distR="0" wp14:anchorId="580817CC" wp14:editId="681B70C4">
            <wp:extent cx="5573451" cy="4071571"/>
            <wp:effectExtent l="0" t="0" r="8255" b="571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580172" cy="4076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EAD" w:rsidRPr="009B1EC5" w:rsidRDefault="003B7EAD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4"/>
          <w:szCs w:val="28"/>
        </w:rPr>
      </w:pPr>
    </w:p>
    <w:p w:rsidR="00F678BE" w:rsidRDefault="00F678BE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116614" w:rsidRPr="003F28A1" w:rsidRDefault="00B14F7A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Рисунок 1</w:t>
      </w:r>
    </w:p>
    <w:p w:rsidR="003B7EAD" w:rsidRDefault="003B7EAD" w:rsidP="00234107">
      <w:pPr>
        <w:spacing w:line="360" w:lineRule="auto"/>
        <w:jc w:val="both"/>
        <w:rPr>
          <w:sz w:val="24"/>
        </w:rPr>
      </w:pPr>
    </w:p>
    <w:p w:rsidR="0087004F" w:rsidRDefault="0087004F" w:rsidP="00234107">
      <w:pPr>
        <w:spacing w:line="360" w:lineRule="auto"/>
        <w:jc w:val="both"/>
        <w:rPr>
          <w:sz w:val="24"/>
        </w:rPr>
      </w:pPr>
    </w:p>
    <w:p w:rsidR="00F678BE" w:rsidRDefault="00F678BE" w:rsidP="00234107">
      <w:pPr>
        <w:spacing w:line="360" w:lineRule="auto"/>
        <w:jc w:val="both"/>
        <w:rPr>
          <w:sz w:val="24"/>
        </w:rPr>
      </w:pPr>
    </w:p>
    <w:p w:rsidR="0015335A" w:rsidRPr="00135473" w:rsidRDefault="00FF4BC7" w:rsidP="00992BEA">
      <w:pPr>
        <w:pStyle w:val="2"/>
        <w:ind w:left="851" w:hanging="142"/>
        <w:rPr>
          <w:sz w:val="22"/>
          <w:szCs w:val="22"/>
        </w:rPr>
      </w:pPr>
      <w:bookmarkStart w:id="6" w:name="_Toc185594453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</w:t>
      </w:r>
      <w:r w:rsidR="0015335A" w:rsidRPr="00BE07D7">
        <w:rPr>
          <w:rFonts w:ascii="Times New Roman" w:hAnsi="Times New Roman" w:cs="Times New Roman"/>
          <w:color w:val="auto"/>
          <w:sz w:val="22"/>
          <w:szCs w:val="22"/>
        </w:rPr>
        <w:t>4 Т</w:t>
      </w:r>
      <w:r w:rsidR="00FA64EB" w:rsidRPr="00BE07D7">
        <w:rPr>
          <w:rFonts w:ascii="Times New Roman" w:hAnsi="Times New Roman" w:cs="Times New Roman"/>
          <w:color w:val="auto"/>
          <w:sz w:val="22"/>
          <w:szCs w:val="22"/>
        </w:rPr>
        <w:t>ехнические характеристики изделия</w:t>
      </w:r>
      <w:bookmarkEnd w:id="6"/>
      <w:r w:rsidR="00FA64EB" w:rsidRPr="00BE07D7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3B7EAD" w:rsidRPr="00985AEE" w:rsidRDefault="0015335A" w:rsidP="001533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4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 w:rsidR="00BE07D7">
        <w:rPr>
          <w:sz w:val="22"/>
          <w:szCs w:val="22"/>
        </w:rPr>
        <w:t xml:space="preserve"> в таблице 2</w:t>
      </w:r>
      <w:r>
        <w:rPr>
          <w:sz w:val="22"/>
          <w:szCs w:val="22"/>
        </w:rPr>
        <w:t>.</w:t>
      </w:r>
    </w:p>
    <w:p w:rsidR="00810B70" w:rsidRPr="003F28A1" w:rsidRDefault="00BE07D7" w:rsidP="002446F6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tbl>
      <w:tblPr>
        <w:tblW w:w="9669" w:type="dxa"/>
        <w:tblInd w:w="-4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2"/>
        <w:gridCol w:w="1200"/>
        <w:gridCol w:w="993"/>
        <w:gridCol w:w="992"/>
        <w:gridCol w:w="992"/>
        <w:gridCol w:w="992"/>
        <w:gridCol w:w="1134"/>
        <w:gridCol w:w="1134"/>
      </w:tblGrid>
      <w:tr w:rsidR="00812891" w:rsidRPr="00747BE9" w:rsidTr="00C83A25">
        <w:trPr>
          <w:trHeight w:val="20"/>
        </w:trPr>
        <w:tc>
          <w:tcPr>
            <w:tcW w:w="3432" w:type="dxa"/>
            <w:gridSpan w:val="2"/>
            <w:vMerge w:val="restart"/>
            <w:vAlign w:val="center"/>
          </w:tcPr>
          <w:p w:rsidR="00812891" w:rsidRPr="00747BE9" w:rsidRDefault="00812891" w:rsidP="00992BE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Характеристики</w:t>
            </w:r>
          </w:p>
        </w:tc>
        <w:tc>
          <w:tcPr>
            <w:tcW w:w="993" w:type="dxa"/>
            <w:vAlign w:val="center"/>
          </w:tcPr>
          <w:p w:rsidR="00812891" w:rsidRPr="00747BE9" w:rsidRDefault="00812891" w:rsidP="00992BE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Ед. изм.</w:t>
            </w:r>
          </w:p>
        </w:tc>
        <w:tc>
          <w:tcPr>
            <w:tcW w:w="5244" w:type="dxa"/>
            <w:gridSpan w:val="5"/>
            <w:vAlign w:val="center"/>
          </w:tcPr>
          <w:p w:rsidR="00812891" w:rsidRPr="00747BE9" w:rsidRDefault="00812891" w:rsidP="00992BE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Значение для моделей KFCV-AX</w:t>
            </w:r>
          </w:p>
        </w:tc>
      </w:tr>
      <w:tr w:rsidR="00812891" w:rsidRPr="00747BE9" w:rsidTr="00C83A25">
        <w:trPr>
          <w:trHeight w:val="20"/>
        </w:trPr>
        <w:tc>
          <w:tcPr>
            <w:tcW w:w="3432" w:type="dxa"/>
            <w:gridSpan w:val="2"/>
            <w:vMerge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ind w:left="-108" w:right="-103"/>
              <w:jc w:val="center"/>
              <w:rPr>
                <w:color w:val="000000"/>
                <w:sz w:val="16"/>
                <w:szCs w:val="16"/>
              </w:rPr>
            </w:pPr>
            <w:r w:rsidRPr="00747BE9">
              <w:rPr>
                <w:color w:val="000000"/>
                <w:sz w:val="16"/>
                <w:szCs w:val="16"/>
              </w:rPr>
              <w:t>KFCV28AX</w:t>
            </w:r>
          </w:p>
        </w:tc>
        <w:tc>
          <w:tcPr>
            <w:tcW w:w="992" w:type="dxa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ind w:left="-108" w:right="-103"/>
              <w:jc w:val="center"/>
              <w:rPr>
                <w:color w:val="000000"/>
                <w:sz w:val="16"/>
                <w:szCs w:val="16"/>
              </w:rPr>
            </w:pPr>
            <w:r w:rsidRPr="00747BE9">
              <w:rPr>
                <w:color w:val="000000"/>
                <w:sz w:val="16"/>
                <w:szCs w:val="16"/>
              </w:rPr>
              <w:t>KFCV36AX</w:t>
            </w:r>
          </w:p>
        </w:tc>
        <w:tc>
          <w:tcPr>
            <w:tcW w:w="992" w:type="dxa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ind w:left="-108" w:right="-103"/>
              <w:jc w:val="center"/>
              <w:rPr>
                <w:color w:val="000000"/>
                <w:sz w:val="16"/>
                <w:szCs w:val="16"/>
              </w:rPr>
            </w:pPr>
            <w:r w:rsidRPr="00747BE9">
              <w:rPr>
                <w:color w:val="000000"/>
                <w:sz w:val="16"/>
                <w:szCs w:val="16"/>
              </w:rPr>
              <w:t>KFCV45AX</w:t>
            </w:r>
          </w:p>
        </w:tc>
        <w:tc>
          <w:tcPr>
            <w:tcW w:w="1134" w:type="dxa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ind w:left="-108" w:right="-103"/>
              <w:jc w:val="center"/>
              <w:rPr>
                <w:color w:val="000000"/>
                <w:sz w:val="16"/>
                <w:szCs w:val="16"/>
              </w:rPr>
            </w:pPr>
            <w:r w:rsidRPr="00747BE9">
              <w:rPr>
                <w:color w:val="000000"/>
                <w:sz w:val="16"/>
                <w:szCs w:val="16"/>
              </w:rPr>
              <w:t>KFCV56AX</w:t>
            </w:r>
          </w:p>
        </w:tc>
        <w:tc>
          <w:tcPr>
            <w:tcW w:w="1134" w:type="dxa"/>
            <w:vAlign w:val="center"/>
          </w:tcPr>
          <w:p w:rsidR="00812891" w:rsidRPr="00812891" w:rsidRDefault="00812891" w:rsidP="008128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812891">
              <w:rPr>
                <w:color w:val="000000"/>
                <w:sz w:val="16"/>
                <w:szCs w:val="16"/>
              </w:rPr>
              <w:t>KFCV71AX</w:t>
            </w:r>
          </w:p>
        </w:tc>
      </w:tr>
      <w:tr w:rsidR="00812891" w:rsidRPr="00747BE9" w:rsidTr="00C83A25">
        <w:trPr>
          <w:trHeight w:val="20"/>
        </w:trPr>
        <w:tc>
          <w:tcPr>
            <w:tcW w:w="3432" w:type="dxa"/>
            <w:gridSpan w:val="2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Электропитание</w:t>
            </w:r>
          </w:p>
        </w:tc>
        <w:tc>
          <w:tcPr>
            <w:tcW w:w="993" w:type="dxa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В/Ф/Гц</w:t>
            </w:r>
          </w:p>
        </w:tc>
        <w:tc>
          <w:tcPr>
            <w:tcW w:w="5244" w:type="dxa"/>
            <w:gridSpan w:val="5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220–240/1/50</w:t>
            </w:r>
          </w:p>
        </w:tc>
      </w:tr>
      <w:tr w:rsidR="00812891" w:rsidRPr="00747BE9" w:rsidTr="00C83A25">
        <w:trPr>
          <w:trHeight w:val="20"/>
        </w:trPr>
        <w:tc>
          <w:tcPr>
            <w:tcW w:w="3432" w:type="dxa"/>
            <w:gridSpan w:val="2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Производительность охлаждения</w:t>
            </w:r>
          </w:p>
        </w:tc>
        <w:tc>
          <w:tcPr>
            <w:tcW w:w="993" w:type="dxa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кВт</w:t>
            </w:r>
          </w:p>
        </w:tc>
        <w:tc>
          <w:tcPr>
            <w:tcW w:w="992" w:type="dxa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2,8</w:t>
            </w:r>
          </w:p>
        </w:tc>
        <w:tc>
          <w:tcPr>
            <w:tcW w:w="992" w:type="dxa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3,6</w:t>
            </w:r>
          </w:p>
        </w:tc>
        <w:tc>
          <w:tcPr>
            <w:tcW w:w="992" w:type="dxa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4,5</w:t>
            </w:r>
          </w:p>
        </w:tc>
        <w:tc>
          <w:tcPr>
            <w:tcW w:w="1134" w:type="dxa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5.0</w:t>
            </w:r>
          </w:p>
        </w:tc>
        <w:tc>
          <w:tcPr>
            <w:tcW w:w="1134" w:type="dxa"/>
            <w:vAlign w:val="center"/>
          </w:tcPr>
          <w:p w:rsidR="00812891" w:rsidRPr="00812891" w:rsidRDefault="00812891" w:rsidP="00812891">
            <w:pPr>
              <w:jc w:val="center"/>
              <w:rPr>
                <w:sz w:val="20"/>
                <w:szCs w:val="20"/>
              </w:rPr>
            </w:pPr>
            <w:r w:rsidRPr="00812891">
              <w:rPr>
                <w:sz w:val="20"/>
                <w:szCs w:val="20"/>
              </w:rPr>
              <w:t>7.1</w:t>
            </w:r>
          </w:p>
        </w:tc>
      </w:tr>
      <w:tr w:rsidR="00812891" w:rsidRPr="00747BE9" w:rsidTr="00C83A25">
        <w:trPr>
          <w:trHeight w:val="20"/>
        </w:trPr>
        <w:tc>
          <w:tcPr>
            <w:tcW w:w="3432" w:type="dxa"/>
            <w:gridSpan w:val="2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Производительность нагрева</w:t>
            </w:r>
          </w:p>
        </w:tc>
        <w:tc>
          <w:tcPr>
            <w:tcW w:w="993" w:type="dxa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кВт</w:t>
            </w:r>
          </w:p>
        </w:tc>
        <w:tc>
          <w:tcPr>
            <w:tcW w:w="992" w:type="dxa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3,2</w:t>
            </w:r>
          </w:p>
        </w:tc>
        <w:tc>
          <w:tcPr>
            <w:tcW w:w="992" w:type="dxa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5.6</w:t>
            </w:r>
          </w:p>
        </w:tc>
        <w:tc>
          <w:tcPr>
            <w:tcW w:w="1134" w:type="dxa"/>
            <w:vAlign w:val="center"/>
          </w:tcPr>
          <w:p w:rsidR="00812891" w:rsidRPr="00812891" w:rsidRDefault="00812891" w:rsidP="00812891">
            <w:pPr>
              <w:jc w:val="center"/>
              <w:rPr>
                <w:sz w:val="20"/>
                <w:szCs w:val="20"/>
              </w:rPr>
            </w:pPr>
            <w:r w:rsidRPr="00812891">
              <w:rPr>
                <w:sz w:val="20"/>
                <w:szCs w:val="20"/>
              </w:rPr>
              <w:t>8.0</w:t>
            </w:r>
          </w:p>
        </w:tc>
      </w:tr>
      <w:tr w:rsidR="00812891" w:rsidRPr="00747BE9" w:rsidTr="00C83A25">
        <w:trPr>
          <w:trHeight w:val="20"/>
        </w:trPr>
        <w:tc>
          <w:tcPr>
            <w:tcW w:w="3432" w:type="dxa"/>
            <w:gridSpan w:val="2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Производительность вентилятора</w:t>
            </w:r>
          </w:p>
        </w:tc>
        <w:tc>
          <w:tcPr>
            <w:tcW w:w="993" w:type="dxa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м</w:t>
            </w:r>
            <w:r w:rsidRPr="00747BE9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747BE9">
              <w:rPr>
                <w:color w:val="000000"/>
                <w:sz w:val="20"/>
                <w:szCs w:val="20"/>
              </w:rPr>
              <w:t>/час</w:t>
            </w:r>
          </w:p>
        </w:tc>
        <w:tc>
          <w:tcPr>
            <w:tcW w:w="992" w:type="dxa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992" w:type="dxa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992" w:type="dxa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134" w:type="dxa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000000"/>
                <w:sz w:val="20"/>
                <w:szCs w:val="20"/>
              </w:rPr>
            </w:pPr>
            <w:r w:rsidRPr="003E5937">
              <w:rPr>
                <w:color w:val="000000"/>
                <w:sz w:val="20"/>
                <w:szCs w:val="20"/>
              </w:rPr>
              <w:t>950</w:t>
            </w:r>
          </w:p>
        </w:tc>
        <w:tc>
          <w:tcPr>
            <w:tcW w:w="1134" w:type="dxa"/>
            <w:vAlign w:val="center"/>
          </w:tcPr>
          <w:p w:rsidR="00812891" w:rsidRPr="00812891" w:rsidRDefault="00812891" w:rsidP="00812891">
            <w:pPr>
              <w:jc w:val="center"/>
              <w:rPr>
                <w:sz w:val="20"/>
                <w:szCs w:val="20"/>
              </w:rPr>
            </w:pPr>
            <w:r w:rsidRPr="00812891">
              <w:rPr>
                <w:sz w:val="20"/>
                <w:szCs w:val="20"/>
              </w:rPr>
              <w:t>1150</w:t>
            </w:r>
          </w:p>
        </w:tc>
      </w:tr>
      <w:tr w:rsidR="00812891" w:rsidRPr="00747BE9" w:rsidTr="00C83A25">
        <w:trPr>
          <w:trHeight w:val="20"/>
        </w:trPr>
        <w:tc>
          <w:tcPr>
            <w:tcW w:w="3432" w:type="dxa"/>
            <w:gridSpan w:val="2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Номинальное энергопотребление</w:t>
            </w:r>
          </w:p>
        </w:tc>
        <w:tc>
          <w:tcPr>
            <w:tcW w:w="993" w:type="dxa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Вт</w:t>
            </w:r>
          </w:p>
        </w:tc>
        <w:tc>
          <w:tcPr>
            <w:tcW w:w="992" w:type="dxa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992" w:type="dxa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992" w:type="dxa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1134" w:type="dxa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1134" w:type="dxa"/>
            <w:vAlign w:val="center"/>
          </w:tcPr>
          <w:p w:rsidR="00812891" w:rsidRPr="00812891" w:rsidRDefault="00812891" w:rsidP="00812891">
            <w:pPr>
              <w:jc w:val="center"/>
              <w:rPr>
                <w:sz w:val="20"/>
                <w:szCs w:val="20"/>
              </w:rPr>
            </w:pPr>
            <w:r w:rsidRPr="00812891">
              <w:rPr>
                <w:sz w:val="20"/>
                <w:szCs w:val="20"/>
              </w:rPr>
              <w:t>60</w:t>
            </w:r>
          </w:p>
        </w:tc>
      </w:tr>
      <w:tr w:rsidR="00812891" w:rsidRPr="00747BE9" w:rsidTr="00C83A25">
        <w:trPr>
          <w:trHeight w:val="20"/>
        </w:trPr>
        <w:tc>
          <w:tcPr>
            <w:tcW w:w="3432" w:type="dxa"/>
            <w:gridSpan w:val="2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Уровень звукового давления (В/С/Н)</w:t>
            </w:r>
          </w:p>
        </w:tc>
        <w:tc>
          <w:tcPr>
            <w:tcW w:w="993" w:type="dxa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дБ(А)</w:t>
            </w:r>
          </w:p>
        </w:tc>
        <w:tc>
          <w:tcPr>
            <w:tcW w:w="992" w:type="dxa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jc w:val="center"/>
              <w:rPr>
                <w:color w:val="333333"/>
                <w:sz w:val="20"/>
                <w:szCs w:val="20"/>
              </w:rPr>
            </w:pPr>
            <w:r w:rsidRPr="00747BE9">
              <w:rPr>
                <w:color w:val="333333"/>
                <w:sz w:val="20"/>
                <w:szCs w:val="20"/>
              </w:rPr>
              <w:t xml:space="preserve">33/30/28 </w:t>
            </w:r>
          </w:p>
        </w:tc>
        <w:tc>
          <w:tcPr>
            <w:tcW w:w="992" w:type="dxa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jc w:val="center"/>
              <w:rPr>
                <w:color w:val="333333"/>
                <w:sz w:val="20"/>
                <w:szCs w:val="20"/>
              </w:rPr>
            </w:pPr>
            <w:r w:rsidRPr="00747BE9">
              <w:rPr>
                <w:color w:val="333333"/>
                <w:sz w:val="20"/>
                <w:szCs w:val="20"/>
              </w:rPr>
              <w:t xml:space="preserve">33/30/28 </w:t>
            </w:r>
          </w:p>
        </w:tc>
        <w:tc>
          <w:tcPr>
            <w:tcW w:w="992" w:type="dxa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jc w:val="center"/>
              <w:rPr>
                <w:color w:val="333333"/>
                <w:sz w:val="20"/>
                <w:szCs w:val="20"/>
              </w:rPr>
            </w:pPr>
            <w:r w:rsidRPr="00747BE9">
              <w:rPr>
                <w:color w:val="333333"/>
                <w:sz w:val="20"/>
                <w:szCs w:val="20"/>
              </w:rPr>
              <w:t>34/30/28</w:t>
            </w:r>
          </w:p>
        </w:tc>
        <w:tc>
          <w:tcPr>
            <w:tcW w:w="1134" w:type="dxa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jc w:val="center"/>
              <w:rPr>
                <w:color w:val="333333"/>
                <w:sz w:val="20"/>
                <w:szCs w:val="20"/>
              </w:rPr>
            </w:pPr>
            <w:r w:rsidRPr="0063536B">
              <w:rPr>
                <w:color w:val="333333"/>
                <w:sz w:val="20"/>
                <w:szCs w:val="20"/>
              </w:rPr>
              <w:t>37/33/30</w:t>
            </w:r>
          </w:p>
        </w:tc>
        <w:tc>
          <w:tcPr>
            <w:tcW w:w="1134" w:type="dxa"/>
            <w:vAlign w:val="center"/>
          </w:tcPr>
          <w:p w:rsidR="00812891" w:rsidRPr="0063536B" w:rsidRDefault="00812891" w:rsidP="00812891">
            <w:pPr>
              <w:autoSpaceDE w:val="0"/>
              <w:autoSpaceDN w:val="0"/>
              <w:adjustRightInd w:val="0"/>
              <w:jc w:val="center"/>
              <w:rPr>
                <w:color w:val="333333"/>
                <w:sz w:val="20"/>
                <w:szCs w:val="20"/>
              </w:rPr>
            </w:pPr>
            <w:r w:rsidRPr="00BE64BB">
              <w:rPr>
                <w:color w:val="333333"/>
                <w:sz w:val="20"/>
                <w:szCs w:val="20"/>
              </w:rPr>
              <w:t>37/34/31</w:t>
            </w:r>
          </w:p>
        </w:tc>
      </w:tr>
      <w:tr w:rsidR="00812891" w:rsidRPr="00747BE9" w:rsidTr="00C83A25">
        <w:trPr>
          <w:trHeight w:val="20"/>
        </w:trPr>
        <w:tc>
          <w:tcPr>
            <w:tcW w:w="3432" w:type="dxa"/>
            <w:gridSpan w:val="2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Габариты (ШхГхВ)</w:t>
            </w:r>
          </w:p>
        </w:tc>
        <w:tc>
          <w:tcPr>
            <w:tcW w:w="993" w:type="dxa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5244" w:type="dxa"/>
            <w:gridSpan w:val="5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840×840×240</w:t>
            </w:r>
          </w:p>
        </w:tc>
      </w:tr>
      <w:tr w:rsidR="00812891" w:rsidRPr="00747BE9" w:rsidTr="00C83A25">
        <w:trPr>
          <w:trHeight w:val="20"/>
        </w:trPr>
        <w:tc>
          <w:tcPr>
            <w:tcW w:w="3432" w:type="dxa"/>
            <w:gridSpan w:val="2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Габариты в упаковке (ШхГхВ)</w:t>
            </w:r>
          </w:p>
        </w:tc>
        <w:tc>
          <w:tcPr>
            <w:tcW w:w="993" w:type="dxa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5244" w:type="dxa"/>
            <w:gridSpan w:val="5"/>
            <w:vAlign w:val="center"/>
          </w:tcPr>
          <w:p w:rsidR="00812891" w:rsidRPr="00A334EB" w:rsidRDefault="00812891" w:rsidP="008128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A334EB">
              <w:rPr>
                <w:color w:val="000000"/>
                <w:sz w:val="20"/>
                <w:szCs w:val="20"/>
              </w:rPr>
              <w:t>963×963×325</w:t>
            </w:r>
          </w:p>
        </w:tc>
      </w:tr>
      <w:tr w:rsidR="00812891" w:rsidRPr="00747BE9" w:rsidTr="00C83A25">
        <w:trPr>
          <w:trHeight w:val="20"/>
        </w:trPr>
        <w:tc>
          <w:tcPr>
            <w:tcW w:w="2232" w:type="dxa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Вес нетто</w:t>
            </w:r>
          </w:p>
        </w:tc>
        <w:tc>
          <w:tcPr>
            <w:tcW w:w="1200" w:type="dxa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кг.</w:t>
            </w:r>
          </w:p>
        </w:tc>
        <w:tc>
          <w:tcPr>
            <w:tcW w:w="992" w:type="dxa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992" w:type="dxa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992" w:type="dxa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1134" w:type="dxa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1134" w:type="dxa"/>
            <w:vAlign w:val="center"/>
          </w:tcPr>
          <w:p w:rsidR="00812891" w:rsidRPr="00BE64BB" w:rsidRDefault="00812891" w:rsidP="008128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28</w:t>
            </w:r>
          </w:p>
        </w:tc>
      </w:tr>
      <w:tr w:rsidR="00812891" w:rsidRPr="00747BE9" w:rsidTr="00C83A25">
        <w:trPr>
          <w:trHeight w:val="20"/>
        </w:trPr>
        <w:tc>
          <w:tcPr>
            <w:tcW w:w="2232" w:type="dxa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Вес брутто</w:t>
            </w:r>
          </w:p>
        </w:tc>
        <w:tc>
          <w:tcPr>
            <w:tcW w:w="1200" w:type="dxa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кг.</w:t>
            </w:r>
          </w:p>
        </w:tc>
        <w:tc>
          <w:tcPr>
            <w:tcW w:w="992" w:type="dxa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992" w:type="dxa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992" w:type="dxa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1134" w:type="dxa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1134" w:type="dxa"/>
            <w:vAlign w:val="center"/>
          </w:tcPr>
          <w:p w:rsidR="00812891" w:rsidRPr="00BE64BB" w:rsidRDefault="00812891" w:rsidP="008128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36</w:t>
            </w:r>
          </w:p>
        </w:tc>
      </w:tr>
      <w:tr w:rsidR="00812891" w:rsidRPr="00747BE9" w:rsidTr="00C83A25">
        <w:trPr>
          <w:trHeight w:val="20"/>
        </w:trPr>
        <w:tc>
          <w:tcPr>
            <w:tcW w:w="2232" w:type="dxa"/>
            <w:vMerge w:val="restart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Диаметр подключений</w:t>
            </w:r>
          </w:p>
        </w:tc>
        <w:tc>
          <w:tcPr>
            <w:tcW w:w="1200" w:type="dxa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proofErr w:type="spellStart"/>
            <w:r w:rsidRPr="00747BE9">
              <w:rPr>
                <w:color w:val="000000"/>
                <w:sz w:val="20"/>
                <w:szCs w:val="20"/>
              </w:rPr>
              <w:t>Жидк</w:t>
            </w:r>
            <w:proofErr w:type="spellEnd"/>
            <w:r w:rsidRPr="00747BE9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993" w:type="dxa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992" w:type="dxa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6.35</w:t>
            </w:r>
          </w:p>
        </w:tc>
        <w:tc>
          <w:tcPr>
            <w:tcW w:w="992" w:type="dxa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6.35</w:t>
            </w:r>
          </w:p>
        </w:tc>
        <w:tc>
          <w:tcPr>
            <w:tcW w:w="992" w:type="dxa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6.35</w:t>
            </w:r>
          </w:p>
        </w:tc>
        <w:tc>
          <w:tcPr>
            <w:tcW w:w="1134" w:type="dxa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9.52</w:t>
            </w:r>
          </w:p>
        </w:tc>
        <w:tc>
          <w:tcPr>
            <w:tcW w:w="1134" w:type="dxa"/>
            <w:vAlign w:val="center"/>
          </w:tcPr>
          <w:p w:rsidR="00812891" w:rsidRPr="00BE64BB" w:rsidRDefault="00812891" w:rsidP="008128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9.52</w:t>
            </w:r>
          </w:p>
        </w:tc>
      </w:tr>
      <w:tr w:rsidR="00812891" w:rsidRPr="00747BE9" w:rsidTr="00C83A25">
        <w:trPr>
          <w:trHeight w:val="20"/>
        </w:trPr>
        <w:tc>
          <w:tcPr>
            <w:tcW w:w="2232" w:type="dxa"/>
            <w:vMerge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Газ</w:t>
            </w:r>
          </w:p>
        </w:tc>
        <w:tc>
          <w:tcPr>
            <w:tcW w:w="993" w:type="dxa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992" w:type="dxa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9.52</w:t>
            </w:r>
          </w:p>
        </w:tc>
        <w:tc>
          <w:tcPr>
            <w:tcW w:w="992" w:type="dxa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12.7</w:t>
            </w:r>
          </w:p>
        </w:tc>
        <w:tc>
          <w:tcPr>
            <w:tcW w:w="992" w:type="dxa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12.7</w:t>
            </w:r>
          </w:p>
        </w:tc>
        <w:tc>
          <w:tcPr>
            <w:tcW w:w="1134" w:type="dxa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15.9</w:t>
            </w:r>
          </w:p>
        </w:tc>
        <w:tc>
          <w:tcPr>
            <w:tcW w:w="1134" w:type="dxa"/>
            <w:vAlign w:val="center"/>
          </w:tcPr>
          <w:p w:rsidR="00812891" w:rsidRPr="00BE64BB" w:rsidRDefault="00812891" w:rsidP="008128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15.9</w:t>
            </w:r>
          </w:p>
        </w:tc>
      </w:tr>
      <w:tr w:rsidR="00812891" w:rsidRPr="00747BE9" w:rsidTr="00C83A25">
        <w:trPr>
          <w:trHeight w:val="20"/>
        </w:trPr>
        <w:tc>
          <w:tcPr>
            <w:tcW w:w="3432" w:type="dxa"/>
            <w:gridSpan w:val="2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Высота подъема конденсата</w:t>
            </w:r>
          </w:p>
        </w:tc>
        <w:tc>
          <w:tcPr>
            <w:tcW w:w="993" w:type="dxa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5244" w:type="dxa"/>
            <w:gridSpan w:val="5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1200</w:t>
            </w:r>
          </w:p>
        </w:tc>
      </w:tr>
      <w:tr w:rsidR="00812891" w:rsidRPr="00747BE9" w:rsidTr="00C83A25">
        <w:trPr>
          <w:trHeight w:val="20"/>
        </w:trPr>
        <w:tc>
          <w:tcPr>
            <w:tcW w:w="3432" w:type="dxa"/>
            <w:gridSpan w:val="2"/>
            <w:vAlign w:val="center"/>
          </w:tcPr>
          <w:p w:rsidR="00812891" w:rsidRPr="00747BE9" w:rsidRDefault="00C83A25" w:rsidP="00C83A2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</w:t>
            </w:r>
            <w:r w:rsidR="00812891" w:rsidRPr="00747BE9">
              <w:rPr>
                <w:color w:val="000000"/>
                <w:sz w:val="20"/>
                <w:szCs w:val="20"/>
              </w:rPr>
              <w:t>ренажн</w:t>
            </w:r>
            <w:r>
              <w:rPr>
                <w:color w:val="000000"/>
                <w:sz w:val="20"/>
                <w:szCs w:val="20"/>
              </w:rPr>
              <w:t>ый</w:t>
            </w:r>
            <w:r w:rsidR="00812891" w:rsidRPr="00747BE9">
              <w:rPr>
                <w:color w:val="000000"/>
                <w:sz w:val="20"/>
                <w:szCs w:val="20"/>
              </w:rPr>
              <w:t xml:space="preserve"> патруб</w:t>
            </w:r>
            <w:r>
              <w:rPr>
                <w:color w:val="000000"/>
                <w:sz w:val="20"/>
                <w:szCs w:val="20"/>
              </w:rPr>
              <w:t>о</w:t>
            </w:r>
            <w:r w:rsidR="00812891" w:rsidRPr="00747BE9">
              <w:rPr>
                <w:color w:val="000000"/>
                <w:sz w:val="20"/>
                <w:szCs w:val="20"/>
              </w:rPr>
              <w:t>к (</w:t>
            </w:r>
            <w:r w:rsidR="00812891">
              <w:rPr>
                <w:color w:val="000000"/>
                <w:sz w:val="20"/>
                <w:szCs w:val="20"/>
              </w:rPr>
              <w:t>нар</w:t>
            </w:r>
            <w:r>
              <w:rPr>
                <w:color w:val="000000"/>
                <w:sz w:val="20"/>
                <w:szCs w:val="20"/>
              </w:rPr>
              <w:sym w:font="Symbol" w:char="F0C6"/>
            </w:r>
            <w:r w:rsidR="00812891" w:rsidRPr="00747BE9">
              <w:rPr>
                <w:color w:val="000000"/>
                <w:sz w:val="20"/>
                <w:szCs w:val="20"/>
              </w:rPr>
              <w:t>.</w:t>
            </w:r>
            <w:r w:rsidR="00812891">
              <w:rPr>
                <w:color w:val="000000"/>
                <w:sz w:val="20"/>
                <w:szCs w:val="20"/>
              </w:rPr>
              <w:t>/толщ.</w:t>
            </w:r>
            <w:r w:rsidR="00812891" w:rsidRPr="00747BE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993" w:type="dxa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5244" w:type="dxa"/>
            <w:gridSpan w:val="5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25</w:t>
            </w:r>
            <w:r>
              <w:rPr>
                <w:color w:val="000000"/>
                <w:sz w:val="20"/>
                <w:szCs w:val="20"/>
              </w:rPr>
              <w:t>/2.5</w:t>
            </w:r>
          </w:p>
        </w:tc>
      </w:tr>
      <w:tr w:rsidR="00812891" w:rsidRPr="00747BE9" w:rsidTr="00C83A25">
        <w:trPr>
          <w:trHeight w:val="20"/>
        </w:trPr>
        <w:tc>
          <w:tcPr>
            <w:tcW w:w="3432" w:type="dxa"/>
            <w:gridSpan w:val="2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Модель декоративной панели</w:t>
            </w:r>
          </w:p>
        </w:tc>
        <w:tc>
          <w:tcPr>
            <w:tcW w:w="993" w:type="dxa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44" w:type="dxa"/>
            <w:gridSpan w:val="5"/>
            <w:vAlign w:val="center"/>
          </w:tcPr>
          <w:p w:rsidR="00812891" w:rsidRPr="00747BE9" w:rsidRDefault="00812891" w:rsidP="008128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MBV01AX</w:t>
            </w:r>
          </w:p>
        </w:tc>
      </w:tr>
      <w:tr w:rsidR="00812891" w:rsidRPr="00747BE9" w:rsidTr="00C83A25">
        <w:trPr>
          <w:trHeight w:val="20"/>
        </w:trPr>
        <w:tc>
          <w:tcPr>
            <w:tcW w:w="4425" w:type="dxa"/>
            <w:gridSpan w:val="3"/>
            <w:vAlign w:val="center"/>
          </w:tcPr>
          <w:p w:rsidR="00812891" w:rsidRPr="00992BEA" w:rsidRDefault="00812891" w:rsidP="00812891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992BEA">
              <w:rPr>
                <w:b/>
                <w:bCs/>
                <w:color w:val="000000"/>
                <w:sz w:val="20"/>
                <w:szCs w:val="20"/>
              </w:rPr>
              <w:t>Хладагент</w:t>
            </w:r>
          </w:p>
        </w:tc>
        <w:tc>
          <w:tcPr>
            <w:tcW w:w="4110" w:type="dxa"/>
            <w:gridSpan w:val="4"/>
            <w:vAlign w:val="center"/>
          </w:tcPr>
          <w:p w:rsidR="00812891" w:rsidRPr="00992BEA" w:rsidRDefault="00812891" w:rsidP="0081289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812891" w:rsidRPr="00992BEA" w:rsidRDefault="00812891" w:rsidP="0081289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C83A25" w:rsidRPr="00747BE9" w:rsidTr="00C83A25">
        <w:trPr>
          <w:trHeight w:val="20"/>
        </w:trPr>
        <w:tc>
          <w:tcPr>
            <w:tcW w:w="3432" w:type="dxa"/>
            <w:gridSpan w:val="2"/>
            <w:vAlign w:val="center"/>
          </w:tcPr>
          <w:p w:rsidR="00C83A25" w:rsidRPr="00992BEA" w:rsidRDefault="00C83A25" w:rsidP="00812891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992BEA">
              <w:rPr>
                <w:color w:val="000000"/>
                <w:sz w:val="20"/>
                <w:szCs w:val="20"/>
              </w:rPr>
              <w:t>Вид</w:t>
            </w:r>
          </w:p>
        </w:tc>
        <w:tc>
          <w:tcPr>
            <w:tcW w:w="993" w:type="dxa"/>
            <w:vAlign w:val="center"/>
          </w:tcPr>
          <w:p w:rsidR="00C83A25" w:rsidRPr="00992BEA" w:rsidRDefault="00C83A25" w:rsidP="008128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992BE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244" w:type="dxa"/>
            <w:gridSpan w:val="5"/>
            <w:vAlign w:val="center"/>
          </w:tcPr>
          <w:p w:rsidR="00C83A25" w:rsidRPr="00992BEA" w:rsidRDefault="00C83A25" w:rsidP="008128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992BEA">
              <w:rPr>
                <w:color w:val="000000"/>
                <w:sz w:val="20"/>
                <w:szCs w:val="20"/>
              </w:rPr>
              <w:t>R410A</w:t>
            </w:r>
          </w:p>
        </w:tc>
      </w:tr>
      <w:tr w:rsidR="00C83A25" w:rsidRPr="00747BE9" w:rsidTr="00C83A25">
        <w:trPr>
          <w:trHeight w:val="20"/>
        </w:trPr>
        <w:tc>
          <w:tcPr>
            <w:tcW w:w="3432" w:type="dxa"/>
            <w:gridSpan w:val="2"/>
            <w:vAlign w:val="center"/>
          </w:tcPr>
          <w:p w:rsidR="00C83A25" w:rsidRPr="00992BEA" w:rsidRDefault="00C83A25" w:rsidP="00812891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992BEA">
              <w:rPr>
                <w:color w:val="000000"/>
                <w:sz w:val="20"/>
                <w:szCs w:val="20"/>
              </w:rPr>
              <w:t>Состав</w:t>
            </w:r>
          </w:p>
        </w:tc>
        <w:tc>
          <w:tcPr>
            <w:tcW w:w="993" w:type="dxa"/>
            <w:vAlign w:val="center"/>
          </w:tcPr>
          <w:p w:rsidR="00C83A25" w:rsidRPr="00992BEA" w:rsidRDefault="00C83A25" w:rsidP="008128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992BE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244" w:type="dxa"/>
            <w:gridSpan w:val="5"/>
            <w:vAlign w:val="center"/>
          </w:tcPr>
          <w:p w:rsidR="00C83A25" w:rsidRPr="00992BEA" w:rsidRDefault="00C83A25" w:rsidP="008128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992BEA">
              <w:rPr>
                <w:color w:val="000000"/>
                <w:sz w:val="20"/>
                <w:szCs w:val="20"/>
              </w:rPr>
              <w:t>Неазеотропная смесь из 50 % дифторметана R-32 (CH</w:t>
            </w:r>
            <w:r w:rsidRPr="00992BEA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992BEA">
              <w:rPr>
                <w:color w:val="000000"/>
                <w:sz w:val="20"/>
                <w:szCs w:val="20"/>
              </w:rPr>
              <w:t>F</w:t>
            </w:r>
            <w:r w:rsidRPr="00992BEA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992BEA">
              <w:rPr>
                <w:color w:val="000000"/>
                <w:sz w:val="20"/>
                <w:szCs w:val="20"/>
              </w:rPr>
              <w:t>) и 50 % пентафторэтана R-125(CHF</w:t>
            </w:r>
            <w:r w:rsidRPr="00992BEA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992BEA">
              <w:rPr>
                <w:color w:val="000000"/>
                <w:sz w:val="20"/>
                <w:szCs w:val="20"/>
              </w:rPr>
              <w:t>CF</w:t>
            </w:r>
            <w:r w:rsidRPr="00992BEA">
              <w:rPr>
                <w:color w:val="000000"/>
                <w:sz w:val="20"/>
                <w:szCs w:val="20"/>
                <w:vertAlign w:val="subscript"/>
              </w:rPr>
              <w:t>3</w:t>
            </w:r>
            <w:r w:rsidRPr="00992BEA">
              <w:rPr>
                <w:color w:val="000000"/>
                <w:sz w:val="20"/>
                <w:szCs w:val="20"/>
              </w:rPr>
              <w:t>)</w:t>
            </w:r>
          </w:p>
        </w:tc>
      </w:tr>
      <w:tr w:rsidR="00C83A25" w:rsidRPr="00747BE9" w:rsidTr="00C83A25">
        <w:trPr>
          <w:trHeight w:val="20"/>
        </w:trPr>
        <w:tc>
          <w:tcPr>
            <w:tcW w:w="3432" w:type="dxa"/>
            <w:gridSpan w:val="2"/>
            <w:vAlign w:val="center"/>
          </w:tcPr>
          <w:p w:rsidR="00C83A25" w:rsidRPr="00992BEA" w:rsidRDefault="00C83A25" w:rsidP="00812891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992BEA">
              <w:rPr>
                <w:color w:val="000000"/>
                <w:sz w:val="20"/>
                <w:szCs w:val="20"/>
              </w:rPr>
              <w:t>Масса</w:t>
            </w:r>
          </w:p>
        </w:tc>
        <w:tc>
          <w:tcPr>
            <w:tcW w:w="993" w:type="dxa"/>
            <w:vAlign w:val="center"/>
          </w:tcPr>
          <w:p w:rsidR="00C83A25" w:rsidRPr="00992BEA" w:rsidRDefault="00C83A25" w:rsidP="008128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992BEA">
              <w:rPr>
                <w:color w:val="000000"/>
                <w:sz w:val="20"/>
                <w:szCs w:val="20"/>
              </w:rPr>
              <w:t>кг</w:t>
            </w:r>
          </w:p>
        </w:tc>
        <w:tc>
          <w:tcPr>
            <w:tcW w:w="5244" w:type="dxa"/>
            <w:gridSpan w:val="5"/>
            <w:vAlign w:val="center"/>
          </w:tcPr>
          <w:p w:rsidR="00C83A25" w:rsidRPr="00992BEA" w:rsidRDefault="00C83A25" w:rsidP="0081289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992BEA">
              <w:rPr>
                <w:color w:val="000000"/>
                <w:sz w:val="20"/>
                <w:szCs w:val="20"/>
              </w:rPr>
              <w:t>Технически не заправлен</w:t>
            </w:r>
          </w:p>
        </w:tc>
      </w:tr>
    </w:tbl>
    <w:p w:rsidR="00DB08F1" w:rsidRDefault="00DB08F1" w:rsidP="002446F6">
      <w:pPr>
        <w:jc w:val="center"/>
        <w:rPr>
          <w:noProof/>
          <w:sz w:val="24"/>
        </w:rPr>
      </w:pPr>
    </w:p>
    <w:p w:rsidR="00992BEA" w:rsidRPr="003F28A1" w:rsidRDefault="00992BEA" w:rsidP="00992BEA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 Продолжение.</w:t>
      </w:r>
    </w:p>
    <w:tbl>
      <w:tblPr>
        <w:tblW w:w="9811" w:type="dxa"/>
        <w:tblInd w:w="-4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2"/>
        <w:gridCol w:w="1020"/>
        <w:gridCol w:w="889"/>
        <w:gridCol w:w="992"/>
        <w:gridCol w:w="1134"/>
        <w:gridCol w:w="1276"/>
        <w:gridCol w:w="1134"/>
        <w:gridCol w:w="1134"/>
      </w:tblGrid>
      <w:tr w:rsidR="00010DB7" w:rsidRPr="00BE64BB" w:rsidTr="00D226E9">
        <w:trPr>
          <w:trHeight w:val="20"/>
        </w:trPr>
        <w:tc>
          <w:tcPr>
            <w:tcW w:w="3252" w:type="dxa"/>
            <w:gridSpan w:val="2"/>
            <w:vMerge w:val="restart"/>
            <w:vAlign w:val="center"/>
          </w:tcPr>
          <w:p w:rsidR="00010DB7" w:rsidRPr="00BE64BB" w:rsidRDefault="00010DB7" w:rsidP="00992BE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Характеристики</w:t>
            </w:r>
          </w:p>
        </w:tc>
        <w:tc>
          <w:tcPr>
            <w:tcW w:w="889" w:type="dxa"/>
            <w:vAlign w:val="center"/>
          </w:tcPr>
          <w:p w:rsidR="00010DB7" w:rsidRPr="00BE64BB" w:rsidRDefault="00010DB7" w:rsidP="00C83A25">
            <w:pPr>
              <w:autoSpaceDE w:val="0"/>
              <w:autoSpaceDN w:val="0"/>
              <w:adjustRightInd w:val="0"/>
              <w:ind w:left="-67" w:right="-114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Ед. изм.</w:t>
            </w:r>
          </w:p>
        </w:tc>
        <w:tc>
          <w:tcPr>
            <w:tcW w:w="5670" w:type="dxa"/>
            <w:gridSpan w:val="5"/>
            <w:vAlign w:val="center"/>
          </w:tcPr>
          <w:p w:rsidR="00010DB7" w:rsidRPr="00BE64BB" w:rsidRDefault="00010DB7" w:rsidP="00992BE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Значение для моделей KFCV-AX</w:t>
            </w:r>
          </w:p>
        </w:tc>
      </w:tr>
      <w:tr w:rsidR="00C83A25" w:rsidRPr="00BE64BB" w:rsidTr="00010DB7">
        <w:trPr>
          <w:trHeight w:val="20"/>
        </w:trPr>
        <w:tc>
          <w:tcPr>
            <w:tcW w:w="3252" w:type="dxa"/>
            <w:gridSpan w:val="2"/>
            <w:vMerge/>
            <w:vAlign w:val="center"/>
          </w:tcPr>
          <w:p w:rsidR="00C83A25" w:rsidRPr="00BE64BB" w:rsidRDefault="00C83A25" w:rsidP="00992BE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89" w:type="dxa"/>
            <w:vAlign w:val="center"/>
          </w:tcPr>
          <w:p w:rsidR="00C83A25" w:rsidRPr="00BE64BB" w:rsidRDefault="00C83A25" w:rsidP="00992BE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C83A25" w:rsidRPr="00C83A25" w:rsidRDefault="00010DB7" w:rsidP="00010DB7">
            <w:pPr>
              <w:autoSpaceDE w:val="0"/>
              <w:autoSpaceDN w:val="0"/>
              <w:adjustRightInd w:val="0"/>
              <w:ind w:left="-106" w:right="-111"/>
              <w:jc w:val="center"/>
              <w:rPr>
                <w:color w:val="000000"/>
                <w:sz w:val="16"/>
                <w:szCs w:val="16"/>
              </w:rPr>
            </w:pPr>
            <w:r w:rsidRPr="00C83A25">
              <w:rPr>
                <w:color w:val="000000"/>
                <w:sz w:val="16"/>
                <w:szCs w:val="16"/>
              </w:rPr>
              <w:t>KFCV90AX</w:t>
            </w:r>
          </w:p>
        </w:tc>
        <w:tc>
          <w:tcPr>
            <w:tcW w:w="1134" w:type="dxa"/>
            <w:vAlign w:val="center"/>
          </w:tcPr>
          <w:p w:rsidR="00C83A25" w:rsidRPr="00C83A25" w:rsidRDefault="00010DB7" w:rsidP="00010DB7">
            <w:pPr>
              <w:autoSpaceDE w:val="0"/>
              <w:autoSpaceDN w:val="0"/>
              <w:adjustRightInd w:val="0"/>
              <w:ind w:left="-106" w:right="-111"/>
              <w:jc w:val="center"/>
              <w:rPr>
                <w:color w:val="000000"/>
                <w:sz w:val="16"/>
                <w:szCs w:val="16"/>
              </w:rPr>
            </w:pPr>
            <w:r w:rsidRPr="00C83A25">
              <w:rPr>
                <w:color w:val="000000"/>
                <w:sz w:val="16"/>
                <w:szCs w:val="16"/>
              </w:rPr>
              <w:t>KFCV112AX</w:t>
            </w:r>
          </w:p>
        </w:tc>
        <w:tc>
          <w:tcPr>
            <w:tcW w:w="1276" w:type="dxa"/>
            <w:vAlign w:val="center"/>
          </w:tcPr>
          <w:p w:rsidR="00C83A25" w:rsidRPr="00C83A25" w:rsidRDefault="00C83A25" w:rsidP="00010DB7">
            <w:pPr>
              <w:autoSpaceDE w:val="0"/>
              <w:autoSpaceDN w:val="0"/>
              <w:adjustRightInd w:val="0"/>
              <w:ind w:left="-106" w:right="-111"/>
              <w:jc w:val="center"/>
              <w:rPr>
                <w:color w:val="000000"/>
                <w:sz w:val="16"/>
                <w:szCs w:val="16"/>
              </w:rPr>
            </w:pPr>
            <w:r w:rsidRPr="00C83A25">
              <w:rPr>
                <w:color w:val="000000"/>
                <w:sz w:val="16"/>
                <w:szCs w:val="16"/>
              </w:rPr>
              <w:t>KFCV1</w:t>
            </w:r>
            <w:r w:rsidR="00010DB7">
              <w:rPr>
                <w:color w:val="000000"/>
                <w:sz w:val="16"/>
                <w:szCs w:val="16"/>
              </w:rPr>
              <w:t>25</w:t>
            </w:r>
            <w:r w:rsidRPr="00C83A25">
              <w:rPr>
                <w:color w:val="000000"/>
                <w:sz w:val="16"/>
                <w:szCs w:val="16"/>
              </w:rPr>
              <w:t>AX</w:t>
            </w:r>
          </w:p>
        </w:tc>
        <w:tc>
          <w:tcPr>
            <w:tcW w:w="1134" w:type="dxa"/>
            <w:vAlign w:val="center"/>
          </w:tcPr>
          <w:p w:rsidR="00C83A25" w:rsidRPr="00C83A25" w:rsidRDefault="00C83A25" w:rsidP="00010DB7">
            <w:pPr>
              <w:autoSpaceDE w:val="0"/>
              <w:autoSpaceDN w:val="0"/>
              <w:adjustRightInd w:val="0"/>
              <w:ind w:left="-106" w:right="-111"/>
              <w:jc w:val="center"/>
              <w:rPr>
                <w:color w:val="000000"/>
                <w:sz w:val="16"/>
                <w:szCs w:val="16"/>
              </w:rPr>
            </w:pPr>
            <w:r w:rsidRPr="00C83A25">
              <w:rPr>
                <w:color w:val="000000"/>
                <w:sz w:val="16"/>
                <w:szCs w:val="16"/>
              </w:rPr>
              <w:t>KFCV140AX</w:t>
            </w:r>
          </w:p>
        </w:tc>
        <w:tc>
          <w:tcPr>
            <w:tcW w:w="1134" w:type="dxa"/>
            <w:vAlign w:val="center"/>
          </w:tcPr>
          <w:p w:rsidR="00C83A25" w:rsidRPr="00C83A25" w:rsidRDefault="00010DB7" w:rsidP="00010DB7">
            <w:pPr>
              <w:autoSpaceDE w:val="0"/>
              <w:autoSpaceDN w:val="0"/>
              <w:adjustRightInd w:val="0"/>
              <w:ind w:left="-106" w:right="-111"/>
              <w:jc w:val="center"/>
              <w:rPr>
                <w:color w:val="000000"/>
                <w:sz w:val="16"/>
                <w:szCs w:val="16"/>
              </w:rPr>
            </w:pPr>
            <w:r w:rsidRPr="00C83A25">
              <w:rPr>
                <w:color w:val="000000"/>
                <w:sz w:val="16"/>
                <w:szCs w:val="16"/>
              </w:rPr>
              <w:t>KFCV1</w:t>
            </w:r>
            <w:r>
              <w:rPr>
                <w:color w:val="000000"/>
                <w:sz w:val="16"/>
                <w:szCs w:val="16"/>
              </w:rPr>
              <w:t>6</w:t>
            </w:r>
            <w:r w:rsidRPr="00C83A25">
              <w:rPr>
                <w:color w:val="000000"/>
                <w:sz w:val="16"/>
                <w:szCs w:val="16"/>
              </w:rPr>
              <w:t>0AX</w:t>
            </w:r>
          </w:p>
        </w:tc>
      </w:tr>
      <w:tr w:rsidR="00010DB7" w:rsidRPr="00BE64BB" w:rsidTr="00D226E9">
        <w:trPr>
          <w:trHeight w:val="20"/>
        </w:trPr>
        <w:tc>
          <w:tcPr>
            <w:tcW w:w="3252" w:type="dxa"/>
            <w:gridSpan w:val="2"/>
            <w:vAlign w:val="center"/>
          </w:tcPr>
          <w:p w:rsidR="00010DB7" w:rsidRPr="00BE64BB" w:rsidRDefault="00010DB7" w:rsidP="00992BE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Электропитание</w:t>
            </w:r>
          </w:p>
        </w:tc>
        <w:tc>
          <w:tcPr>
            <w:tcW w:w="889" w:type="dxa"/>
            <w:vAlign w:val="center"/>
          </w:tcPr>
          <w:p w:rsidR="00010DB7" w:rsidRPr="00BE64BB" w:rsidRDefault="00010DB7" w:rsidP="00992BE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В/Ф/Гц</w:t>
            </w:r>
          </w:p>
        </w:tc>
        <w:tc>
          <w:tcPr>
            <w:tcW w:w="5670" w:type="dxa"/>
            <w:gridSpan w:val="5"/>
            <w:vAlign w:val="center"/>
          </w:tcPr>
          <w:p w:rsidR="00010DB7" w:rsidRPr="00BE64BB" w:rsidRDefault="00010DB7" w:rsidP="00992BE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220–240/1/50</w:t>
            </w:r>
          </w:p>
        </w:tc>
      </w:tr>
      <w:tr w:rsidR="00010DB7" w:rsidRPr="00BE64BB" w:rsidTr="00010DB7">
        <w:trPr>
          <w:trHeight w:val="20"/>
        </w:trPr>
        <w:tc>
          <w:tcPr>
            <w:tcW w:w="3252" w:type="dxa"/>
            <w:gridSpan w:val="2"/>
            <w:vAlign w:val="center"/>
          </w:tcPr>
          <w:p w:rsidR="00010DB7" w:rsidRPr="00BE64BB" w:rsidRDefault="00010DB7" w:rsidP="00010DB7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Производительность охлаждения</w:t>
            </w:r>
          </w:p>
        </w:tc>
        <w:tc>
          <w:tcPr>
            <w:tcW w:w="889" w:type="dxa"/>
            <w:vAlign w:val="center"/>
          </w:tcPr>
          <w:p w:rsidR="00010DB7" w:rsidRPr="00BE64BB" w:rsidRDefault="00010DB7" w:rsidP="00010DB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кВт</w:t>
            </w:r>
          </w:p>
        </w:tc>
        <w:tc>
          <w:tcPr>
            <w:tcW w:w="992" w:type="dxa"/>
            <w:vAlign w:val="center"/>
          </w:tcPr>
          <w:p w:rsidR="00010DB7" w:rsidRPr="00BE64BB" w:rsidRDefault="00010DB7" w:rsidP="00010DB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9.0</w:t>
            </w:r>
          </w:p>
        </w:tc>
        <w:tc>
          <w:tcPr>
            <w:tcW w:w="1134" w:type="dxa"/>
            <w:vAlign w:val="center"/>
          </w:tcPr>
          <w:p w:rsidR="00010DB7" w:rsidRPr="00BE64BB" w:rsidRDefault="00010DB7" w:rsidP="00010DB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11.2</w:t>
            </w:r>
          </w:p>
        </w:tc>
        <w:tc>
          <w:tcPr>
            <w:tcW w:w="1276" w:type="dxa"/>
            <w:vAlign w:val="center"/>
          </w:tcPr>
          <w:p w:rsidR="00010DB7" w:rsidRPr="00BE64BB" w:rsidRDefault="00443FE5" w:rsidP="00010DB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12.5</w:t>
            </w:r>
          </w:p>
        </w:tc>
        <w:tc>
          <w:tcPr>
            <w:tcW w:w="1134" w:type="dxa"/>
            <w:vAlign w:val="center"/>
          </w:tcPr>
          <w:p w:rsidR="00010DB7" w:rsidRPr="00BE64BB" w:rsidRDefault="00010DB7" w:rsidP="00010DB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14.0</w:t>
            </w:r>
          </w:p>
        </w:tc>
        <w:tc>
          <w:tcPr>
            <w:tcW w:w="1134" w:type="dxa"/>
            <w:vAlign w:val="center"/>
          </w:tcPr>
          <w:p w:rsidR="00010DB7" w:rsidRPr="00BE64BB" w:rsidRDefault="00010DB7" w:rsidP="00010DB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16.0</w:t>
            </w:r>
          </w:p>
        </w:tc>
      </w:tr>
      <w:tr w:rsidR="00010DB7" w:rsidRPr="00BE64BB" w:rsidTr="00010DB7">
        <w:trPr>
          <w:trHeight w:val="20"/>
        </w:trPr>
        <w:tc>
          <w:tcPr>
            <w:tcW w:w="3252" w:type="dxa"/>
            <w:gridSpan w:val="2"/>
            <w:vAlign w:val="center"/>
          </w:tcPr>
          <w:p w:rsidR="00010DB7" w:rsidRPr="00BE64BB" w:rsidRDefault="00010DB7" w:rsidP="00010DB7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Производительность нагрева</w:t>
            </w:r>
          </w:p>
        </w:tc>
        <w:tc>
          <w:tcPr>
            <w:tcW w:w="889" w:type="dxa"/>
            <w:vAlign w:val="center"/>
          </w:tcPr>
          <w:p w:rsidR="00010DB7" w:rsidRPr="00BE64BB" w:rsidRDefault="00010DB7" w:rsidP="00010DB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кВт</w:t>
            </w:r>
          </w:p>
        </w:tc>
        <w:tc>
          <w:tcPr>
            <w:tcW w:w="992" w:type="dxa"/>
            <w:vAlign w:val="center"/>
          </w:tcPr>
          <w:p w:rsidR="00010DB7" w:rsidRPr="00BE64BB" w:rsidRDefault="00010DB7" w:rsidP="00010DB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10.0</w:t>
            </w:r>
          </w:p>
        </w:tc>
        <w:tc>
          <w:tcPr>
            <w:tcW w:w="1134" w:type="dxa"/>
            <w:vAlign w:val="center"/>
          </w:tcPr>
          <w:p w:rsidR="00010DB7" w:rsidRPr="00BE64BB" w:rsidRDefault="00010DB7" w:rsidP="00010DB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12.5</w:t>
            </w:r>
          </w:p>
        </w:tc>
        <w:tc>
          <w:tcPr>
            <w:tcW w:w="1276" w:type="dxa"/>
            <w:vAlign w:val="center"/>
          </w:tcPr>
          <w:p w:rsidR="00010DB7" w:rsidRPr="00BE64BB" w:rsidRDefault="00443FE5" w:rsidP="00010DB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14.0</w:t>
            </w:r>
          </w:p>
        </w:tc>
        <w:tc>
          <w:tcPr>
            <w:tcW w:w="1134" w:type="dxa"/>
            <w:vAlign w:val="center"/>
          </w:tcPr>
          <w:p w:rsidR="00010DB7" w:rsidRPr="00BE64BB" w:rsidRDefault="00010DB7" w:rsidP="00010DB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16.0</w:t>
            </w:r>
          </w:p>
        </w:tc>
        <w:tc>
          <w:tcPr>
            <w:tcW w:w="1134" w:type="dxa"/>
            <w:vAlign w:val="center"/>
          </w:tcPr>
          <w:p w:rsidR="00010DB7" w:rsidRPr="00BE64BB" w:rsidRDefault="00010DB7" w:rsidP="00010DB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18.0</w:t>
            </w:r>
          </w:p>
        </w:tc>
      </w:tr>
      <w:tr w:rsidR="00010DB7" w:rsidRPr="00BE64BB" w:rsidTr="00010DB7">
        <w:trPr>
          <w:trHeight w:val="20"/>
        </w:trPr>
        <w:tc>
          <w:tcPr>
            <w:tcW w:w="3252" w:type="dxa"/>
            <w:gridSpan w:val="2"/>
            <w:vAlign w:val="center"/>
          </w:tcPr>
          <w:p w:rsidR="00010DB7" w:rsidRPr="00BE64BB" w:rsidRDefault="00010DB7" w:rsidP="00010DB7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Производительность вентилятора</w:t>
            </w:r>
          </w:p>
        </w:tc>
        <w:tc>
          <w:tcPr>
            <w:tcW w:w="889" w:type="dxa"/>
            <w:vAlign w:val="center"/>
          </w:tcPr>
          <w:p w:rsidR="00010DB7" w:rsidRPr="00BE64BB" w:rsidRDefault="00010DB7" w:rsidP="00010DB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м</w:t>
            </w:r>
            <w:r w:rsidRPr="00BE64BB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BE64BB">
              <w:rPr>
                <w:color w:val="000000"/>
                <w:sz w:val="20"/>
                <w:szCs w:val="20"/>
              </w:rPr>
              <w:t>/час</w:t>
            </w:r>
          </w:p>
        </w:tc>
        <w:tc>
          <w:tcPr>
            <w:tcW w:w="992" w:type="dxa"/>
            <w:vAlign w:val="center"/>
          </w:tcPr>
          <w:p w:rsidR="00010DB7" w:rsidRPr="00BE64BB" w:rsidRDefault="00010DB7" w:rsidP="00010DB7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1250</w:t>
            </w:r>
          </w:p>
        </w:tc>
        <w:tc>
          <w:tcPr>
            <w:tcW w:w="1134" w:type="dxa"/>
            <w:vAlign w:val="center"/>
          </w:tcPr>
          <w:p w:rsidR="00010DB7" w:rsidRPr="00BE64BB" w:rsidRDefault="00010DB7" w:rsidP="00010DB7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1650</w:t>
            </w:r>
          </w:p>
        </w:tc>
        <w:tc>
          <w:tcPr>
            <w:tcW w:w="1276" w:type="dxa"/>
            <w:vAlign w:val="center"/>
          </w:tcPr>
          <w:p w:rsidR="00010DB7" w:rsidRPr="00BE64BB" w:rsidRDefault="00443FE5" w:rsidP="00010DB7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1650</w:t>
            </w:r>
          </w:p>
        </w:tc>
        <w:tc>
          <w:tcPr>
            <w:tcW w:w="1134" w:type="dxa"/>
            <w:vAlign w:val="center"/>
          </w:tcPr>
          <w:p w:rsidR="00010DB7" w:rsidRPr="00BE64BB" w:rsidRDefault="00010DB7" w:rsidP="00010DB7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1650</w:t>
            </w:r>
          </w:p>
        </w:tc>
        <w:tc>
          <w:tcPr>
            <w:tcW w:w="1134" w:type="dxa"/>
            <w:vAlign w:val="center"/>
          </w:tcPr>
          <w:p w:rsidR="00010DB7" w:rsidRPr="00D226E9" w:rsidRDefault="00D226E9" w:rsidP="00010DB7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2000</w:t>
            </w:r>
          </w:p>
        </w:tc>
      </w:tr>
      <w:tr w:rsidR="00010DB7" w:rsidRPr="00BE64BB" w:rsidTr="00010DB7">
        <w:trPr>
          <w:trHeight w:val="20"/>
        </w:trPr>
        <w:tc>
          <w:tcPr>
            <w:tcW w:w="3252" w:type="dxa"/>
            <w:gridSpan w:val="2"/>
            <w:vAlign w:val="center"/>
          </w:tcPr>
          <w:p w:rsidR="00010DB7" w:rsidRPr="00BE64BB" w:rsidRDefault="00010DB7" w:rsidP="00010DB7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Номинальное энергопотребление</w:t>
            </w:r>
          </w:p>
        </w:tc>
        <w:tc>
          <w:tcPr>
            <w:tcW w:w="889" w:type="dxa"/>
            <w:vAlign w:val="center"/>
          </w:tcPr>
          <w:p w:rsidR="00010DB7" w:rsidRPr="00BE64BB" w:rsidRDefault="00010DB7" w:rsidP="00010DB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Вт</w:t>
            </w:r>
          </w:p>
        </w:tc>
        <w:tc>
          <w:tcPr>
            <w:tcW w:w="992" w:type="dxa"/>
            <w:vAlign w:val="center"/>
          </w:tcPr>
          <w:p w:rsidR="00010DB7" w:rsidRPr="00BE64BB" w:rsidRDefault="00010DB7" w:rsidP="00010DB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80</w:t>
            </w:r>
          </w:p>
        </w:tc>
        <w:tc>
          <w:tcPr>
            <w:tcW w:w="1134" w:type="dxa"/>
            <w:vAlign w:val="center"/>
          </w:tcPr>
          <w:p w:rsidR="00010DB7" w:rsidRPr="00BE64BB" w:rsidRDefault="00010DB7" w:rsidP="00010DB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115</w:t>
            </w:r>
          </w:p>
        </w:tc>
        <w:tc>
          <w:tcPr>
            <w:tcW w:w="1276" w:type="dxa"/>
            <w:vAlign w:val="center"/>
          </w:tcPr>
          <w:p w:rsidR="00010DB7" w:rsidRPr="00BE64BB" w:rsidRDefault="00443FE5" w:rsidP="00010DB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115</w:t>
            </w:r>
          </w:p>
        </w:tc>
        <w:tc>
          <w:tcPr>
            <w:tcW w:w="1134" w:type="dxa"/>
            <w:vAlign w:val="center"/>
          </w:tcPr>
          <w:p w:rsidR="00010DB7" w:rsidRPr="00BE64BB" w:rsidRDefault="00010DB7" w:rsidP="00010DB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115</w:t>
            </w:r>
          </w:p>
        </w:tc>
        <w:tc>
          <w:tcPr>
            <w:tcW w:w="1134" w:type="dxa"/>
            <w:vAlign w:val="center"/>
          </w:tcPr>
          <w:p w:rsidR="00010DB7" w:rsidRPr="00D226E9" w:rsidRDefault="00D226E9" w:rsidP="00010DB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170</w:t>
            </w:r>
          </w:p>
        </w:tc>
      </w:tr>
      <w:tr w:rsidR="00010DB7" w:rsidRPr="00BE64BB" w:rsidTr="00010DB7">
        <w:trPr>
          <w:trHeight w:val="20"/>
        </w:trPr>
        <w:tc>
          <w:tcPr>
            <w:tcW w:w="3252" w:type="dxa"/>
            <w:gridSpan w:val="2"/>
            <w:vAlign w:val="center"/>
          </w:tcPr>
          <w:p w:rsidR="00010DB7" w:rsidRPr="00BE64BB" w:rsidRDefault="00010DB7" w:rsidP="00010DB7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Уровень звук</w:t>
            </w:r>
            <w:r>
              <w:rPr>
                <w:color w:val="000000"/>
                <w:sz w:val="20"/>
                <w:szCs w:val="20"/>
              </w:rPr>
              <w:t>.</w:t>
            </w:r>
            <w:r w:rsidRPr="00BE64BB">
              <w:rPr>
                <w:color w:val="000000"/>
                <w:sz w:val="20"/>
                <w:szCs w:val="20"/>
              </w:rPr>
              <w:t xml:space="preserve"> давления (В/С/Н)</w:t>
            </w:r>
          </w:p>
        </w:tc>
        <w:tc>
          <w:tcPr>
            <w:tcW w:w="889" w:type="dxa"/>
            <w:vAlign w:val="center"/>
          </w:tcPr>
          <w:p w:rsidR="00010DB7" w:rsidRPr="00BE64BB" w:rsidRDefault="00010DB7" w:rsidP="00010DB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дБ(А)</w:t>
            </w:r>
          </w:p>
        </w:tc>
        <w:tc>
          <w:tcPr>
            <w:tcW w:w="992" w:type="dxa"/>
            <w:vAlign w:val="center"/>
          </w:tcPr>
          <w:p w:rsidR="00010DB7" w:rsidRPr="00BE64BB" w:rsidRDefault="00010DB7" w:rsidP="00010DB7">
            <w:pPr>
              <w:autoSpaceDE w:val="0"/>
              <w:autoSpaceDN w:val="0"/>
              <w:adjustRightInd w:val="0"/>
              <w:jc w:val="center"/>
              <w:rPr>
                <w:color w:val="333333"/>
                <w:sz w:val="20"/>
                <w:szCs w:val="20"/>
              </w:rPr>
            </w:pPr>
            <w:r w:rsidRPr="00BE64BB">
              <w:rPr>
                <w:color w:val="333333"/>
                <w:sz w:val="20"/>
                <w:szCs w:val="20"/>
              </w:rPr>
              <w:t>39/37/34</w:t>
            </w:r>
          </w:p>
        </w:tc>
        <w:tc>
          <w:tcPr>
            <w:tcW w:w="1134" w:type="dxa"/>
            <w:vAlign w:val="center"/>
          </w:tcPr>
          <w:p w:rsidR="00010DB7" w:rsidRPr="00BE64BB" w:rsidRDefault="00010DB7" w:rsidP="00010DB7">
            <w:pPr>
              <w:autoSpaceDE w:val="0"/>
              <w:autoSpaceDN w:val="0"/>
              <w:adjustRightInd w:val="0"/>
              <w:jc w:val="center"/>
              <w:rPr>
                <w:color w:val="333333"/>
                <w:sz w:val="20"/>
                <w:szCs w:val="20"/>
              </w:rPr>
            </w:pPr>
            <w:r w:rsidRPr="00BE64BB">
              <w:rPr>
                <w:color w:val="333333"/>
                <w:sz w:val="20"/>
                <w:szCs w:val="20"/>
              </w:rPr>
              <w:t>43/41/39</w:t>
            </w:r>
          </w:p>
        </w:tc>
        <w:tc>
          <w:tcPr>
            <w:tcW w:w="1276" w:type="dxa"/>
            <w:vAlign w:val="center"/>
          </w:tcPr>
          <w:p w:rsidR="00010DB7" w:rsidRPr="00BE64BB" w:rsidRDefault="00443FE5" w:rsidP="00010DB7">
            <w:pPr>
              <w:autoSpaceDE w:val="0"/>
              <w:autoSpaceDN w:val="0"/>
              <w:adjustRightInd w:val="0"/>
              <w:jc w:val="center"/>
              <w:rPr>
                <w:color w:val="333333"/>
                <w:sz w:val="20"/>
                <w:szCs w:val="20"/>
              </w:rPr>
            </w:pPr>
            <w:r w:rsidRPr="00BE64BB">
              <w:rPr>
                <w:color w:val="333333"/>
                <w:sz w:val="20"/>
                <w:szCs w:val="20"/>
              </w:rPr>
              <w:t>43/41/39</w:t>
            </w:r>
          </w:p>
        </w:tc>
        <w:tc>
          <w:tcPr>
            <w:tcW w:w="1134" w:type="dxa"/>
            <w:vAlign w:val="center"/>
          </w:tcPr>
          <w:p w:rsidR="00010DB7" w:rsidRPr="00BE64BB" w:rsidRDefault="00010DB7" w:rsidP="00010DB7">
            <w:pPr>
              <w:autoSpaceDE w:val="0"/>
              <w:autoSpaceDN w:val="0"/>
              <w:adjustRightInd w:val="0"/>
              <w:jc w:val="center"/>
              <w:rPr>
                <w:color w:val="333333"/>
                <w:sz w:val="20"/>
                <w:szCs w:val="20"/>
              </w:rPr>
            </w:pPr>
            <w:r w:rsidRPr="00BE64BB">
              <w:rPr>
                <w:color w:val="333333"/>
                <w:sz w:val="20"/>
                <w:szCs w:val="20"/>
              </w:rPr>
              <w:t>43/41/39</w:t>
            </w:r>
          </w:p>
        </w:tc>
        <w:tc>
          <w:tcPr>
            <w:tcW w:w="1134" w:type="dxa"/>
            <w:vAlign w:val="center"/>
          </w:tcPr>
          <w:p w:rsidR="00010DB7" w:rsidRPr="00BE64BB" w:rsidRDefault="00D226E9" w:rsidP="00010DB7">
            <w:pPr>
              <w:autoSpaceDE w:val="0"/>
              <w:autoSpaceDN w:val="0"/>
              <w:adjustRightInd w:val="0"/>
              <w:jc w:val="center"/>
              <w:rPr>
                <w:color w:val="333333"/>
                <w:sz w:val="20"/>
                <w:szCs w:val="20"/>
              </w:rPr>
            </w:pPr>
            <w:r w:rsidRPr="00D226E9">
              <w:rPr>
                <w:color w:val="333333"/>
                <w:sz w:val="20"/>
                <w:szCs w:val="20"/>
              </w:rPr>
              <w:t>51/48/42</w:t>
            </w:r>
          </w:p>
        </w:tc>
      </w:tr>
      <w:tr w:rsidR="00010DB7" w:rsidRPr="00BE64BB" w:rsidTr="00D226E9">
        <w:trPr>
          <w:trHeight w:val="20"/>
        </w:trPr>
        <w:tc>
          <w:tcPr>
            <w:tcW w:w="3252" w:type="dxa"/>
            <w:gridSpan w:val="2"/>
            <w:vAlign w:val="center"/>
          </w:tcPr>
          <w:p w:rsidR="00010DB7" w:rsidRPr="00BE64BB" w:rsidRDefault="00010DB7" w:rsidP="00992BE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Габариты (ШхГхВ)</w:t>
            </w:r>
          </w:p>
        </w:tc>
        <w:tc>
          <w:tcPr>
            <w:tcW w:w="889" w:type="dxa"/>
            <w:vAlign w:val="center"/>
          </w:tcPr>
          <w:p w:rsidR="00010DB7" w:rsidRPr="00BE64BB" w:rsidRDefault="00010DB7" w:rsidP="00992BE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992" w:type="dxa"/>
            <w:vAlign w:val="center"/>
          </w:tcPr>
          <w:p w:rsidR="00010DB7" w:rsidRPr="00BE64BB" w:rsidRDefault="00010DB7" w:rsidP="00992BE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840×840×240</w:t>
            </w:r>
          </w:p>
        </w:tc>
        <w:tc>
          <w:tcPr>
            <w:tcW w:w="4678" w:type="dxa"/>
            <w:gridSpan w:val="4"/>
            <w:vAlign w:val="center"/>
          </w:tcPr>
          <w:p w:rsidR="00010DB7" w:rsidRPr="00BE64BB" w:rsidRDefault="00010DB7" w:rsidP="00992BE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840×840×290</w:t>
            </w:r>
          </w:p>
        </w:tc>
      </w:tr>
      <w:tr w:rsidR="00010DB7" w:rsidRPr="00BE64BB" w:rsidTr="00D226E9">
        <w:trPr>
          <w:trHeight w:val="20"/>
        </w:trPr>
        <w:tc>
          <w:tcPr>
            <w:tcW w:w="3252" w:type="dxa"/>
            <w:gridSpan w:val="2"/>
            <w:vAlign w:val="center"/>
          </w:tcPr>
          <w:p w:rsidR="00010DB7" w:rsidRPr="00BE64BB" w:rsidRDefault="00010DB7" w:rsidP="00992BE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Габариты в упаковке (ШхГхВ)</w:t>
            </w:r>
          </w:p>
        </w:tc>
        <w:tc>
          <w:tcPr>
            <w:tcW w:w="889" w:type="dxa"/>
            <w:vAlign w:val="center"/>
          </w:tcPr>
          <w:p w:rsidR="00010DB7" w:rsidRPr="00BE64BB" w:rsidRDefault="00010DB7" w:rsidP="00992BE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992" w:type="dxa"/>
            <w:vAlign w:val="center"/>
          </w:tcPr>
          <w:p w:rsidR="00010DB7" w:rsidRPr="00BE64BB" w:rsidRDefault="00010DB7" w:rsidP="00992BE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963×963×325</w:t>
            </w:r>
          </w:p>
        </w:tc>
        <w:tc>
          <w:tcPr>
            <w:tcW w:w="4678" w:type="dxa"/>
            <w:gridSpan w:val="4"/>
            <w:vAlign w:val="center"/>
          </w:tcPr>
          <w:p w:rsidR="00010DB7" w:rsidRPr="00BE64BB" w:rsidRDefault="00010DB7" w:rsidP="00992BE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963×963×379</w:t>
            </w:r>
          </w:p>
        </w:tc>
      </w:tr>
      <w:tr w:rsidR="00443FE5" w:rsidRPr="00BE64BB" w:rsidTr="00010DB7">
        <w:trPr>
          <w:trHeight w:val="20"/>
        </w:trPr>
        <w:tc>
          <w:tcPr>
            <w:tcW w:w="2232" w:type="dxa"/>
            <w:vAlign w:val="center"/>
          </w:tcPr>
          <w:p w:rsidR="00443FE5" w:rsidRPr="00BE64BB" w:rsidRDefault="00443FE5" w:rsidP="00443FE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Вес нетто</w:t>
            </w:r>
          </w:p>
        </w:tc>
        <w:tc>
          <w:tcPr>
            <w:tcW w:w="1020" w:type="dxa"/>
            <w:vAlign w:val="center"/>
          </w:tcPr>
          <w:p w:rsidR="00443FE5" w:rsidRPr="00BE64BB" w:rsidRDefault="00443FE5" w:rsidP="00443FE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89" w:type="dxa"/>
            <w:vAlign w:val="center"/>
          </w:tcPr>
          <w:p w:rsidR="00443FE5" w:rsidRPr="00BE64BB" w:rsidRDefault="00443FE5" w:rsidP="00443FE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кг.</w:t>
            </w:r>
          </w:p>
        </w:tc>
        <w:tc>
          <w:tcPr>
            <w:tcW w:w="992" w:type="dxa"/>
            <w:vAlign w:val="center"/>
          </w:tcPr>
          <w:p w:rsidR="00443FE5" w:rsidRPr="00BE64BB" w:rsidRDefault="00443FE5" w:rsidP="00443FE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1134" w:type="dxa"/>
            <w:vAlign w:val="center"/>
          </w:tcPr>
          <w:p w:rsidR="00443FE5" w:rsidRPr="00BE64BB" w:rsidRDefault="00443FE5" w:rsidP="00443FE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1276" w:type="dxa"/>
            <w:vAlign w:val="center"/>
          </w:tcPr>
          <w:p w:rsidR="00443FE5" w:rsidRPr="00BE64BB" w:rsidRDefault="00443FE5" w:rsidP="00443FE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1134" w:type="dxa"/>
            <w:vAlign w:val="center"/>
          </w:tcPr>
          <w:p w:rsidR="00443FE5" w:rsidRPr="00602E7D" w:rsidRDefault="00443FE5" w:rsidP="00602E7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BE64BB">
              <w:rPr>
                <w:color w:val="000000"/>
                <w:sz w:val="20"/>
                <w:szCs w:val="20"/>
              </w:rPr>
              <w:t>3</w:t>
            </w:r>
            <w:r w:rsidR="00602E7D">
              <w:rPr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  <w:vAlign w:val="center"/>
          </w:tcPr>
          <w:p w:rsidR="00443FE5" w:rsidRPr="00602E7D" w:rsidRDefault="00602E7D" w:rsidP="00443FE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36</w:t>
            </w:r>
          </w:p>
        </w:tc>
      </w:tr>
      <w:tr w:rsidR="00443FE5" w:rsidRPr="00BE64BB" w:rsidTr="00010DB7">
        <w:trPr>
          <w:trHeight w:val="20"/>
        </w:trPr>
        <w:tc>
          <w:tcPr>
            <w:tcW w:w="2232" w:type="dxa"/>
            <w:vAlign w:val="center"/>
          </w:tcPr>
          <w:p w:rsidR="00443FE5" w:rsidRPr="00BE64BB" w:rsidRDefault="00443FE5" w:rsidP="00443FE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Вес брутто</w:t>
            </w:r>
          </w:p>
        </w:tc>
        <w:tc>
          <w:tcPr>
            <w:tcW w:w="1020" w:type="dxa"/>
            <w:vAlign w:val="center"/>
          </w:tcPr>
          <w:p w:rsidR="00443FE5" w:rsidRPr="00BE64BB" w:rsidRDefault="00443FE5" w:rsidP="00443FE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89" w:type="dxa"/>
            <w:vAlign w:val="center"/>
          </w:tcPr>
          <w:p w:rsidR="00443FE5" w:rsidRPr="00BE64BB" w:rsidRDefault="00443FE5" w:rsidP="00443FE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кг.</w:t>
            </w:r>
          </w:p>
        </w:tc>
        <w:tc>
          <w:tcPr>
            <w:tcW w:w="992" w:type="dxa"/>
            <w:vAlign w:val="center"/>
          </w:tcPr>
          <w:p w:rsidR="00443FE5" w:rsidRPr="00BE64BB" w:rsidRDefault="00443FE5" w:rsidP="00443FE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1134" w:type="dxa"/>
            <w:vAlign w:val="center"/>
          </w:tcPr>
          <w:p w:rsidR="00443FE5" w:rsidRPr="00BE64BB" w:rsidRDefault="00443FE5" w:rsidP="00443FE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1276" w:type="dxa"/>
            <w:vAlign w:val="center"/>
          </w:tcPr>
          <w:p w:rsidR="00443FE5" w:rsidRPr="00BE64BB" w:rsidRDefault="00443FE5" w:rsidP="00443FE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1134" w:type="dxa"/>
            <w:vAlign w:val="center"/>
          </w:tcPr>
          <w:p w:rsidR="00443FE5" w:rsidRPr="00BE64BB" w:rsidRDefault="00443FE5" w:rsidP="00443FE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1134" w:type="dxa"/>
            <w:vAlign w:val="center"/>
          </w:tcPr>
          <w:p w:rsidR="00443FE5" w:rsidRPr="00D226E9" w:rsidRDefault="00602E7D" w:rsidP="00443FE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45</w:t>
            </w:r>
          </w:p>
        </w:tc>
      </w:tr>
      <w:tr w:rsidR="00D226E9" w:rsidRPr="00BE64BB" w:rsidTr="00010DB7">
        <w:trPr>
          <w:trHeight w:val="20"/>
        </w:trPr>
        <w:tc>
          <w:tcPr>
            <w:tcW w:w="2232" w:type="dxa"/>
            <w:vMerge w:val="restart"/>
            <w:vAlign w:val="center"/>
          </w:tcPr>
          <w:p w:rsidR="00D226E9" w:rsidRPr="00BE64BB" w:rsidRDefault="00D226E9" w:rsidP="00D226E9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Диаметр подключений</w:t>
            </w:r>
          </w:p>
        </w:tc>
        <w:tc>
          <w:tcPr>
            <w:tcW w:w="1020" w:type="dxa"/>
            <w:vAlign w:val="center"/>
          </w:tcPr>
          <w:p w:rsidR="00D226E9" w:rsidRPr="00BE64BB" w:rsidRDefault="00D226E9" w:rsidP="00D226E9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proofErr w:type="spellStart"/>
            <w:r w:rsidRPr="00BE64BB">
              <w:rPr>
                <w:color w:val="000000"/>
                <w:sz w:val="20"/>
                <w:szCs w:val="20"/>
              </w:rPr>
              <w:t>Жидк</w:t>
            </w:r>
            <w:proofErr w:type="spellEnd"/>
            <w:r w:rsidRPr="00BE64BB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889" w:type="dxa"/>
            <w:vAlign w:val="center"/>
          </w:tcPr>
          <w:p w:rsidR="00D226E9" w:rsidRPr="00BE64BB" w:rsidRDefault="00D226E9" w:rsidP="00D226E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992" w:type="dxa"/>
            <w:vAlign w:val="center"/>
          </w:tcPr>
          <w:p w:rsidR="00D226E9" w:rsidRPr="00BE64BB" w:rsidRDefault="00D226E9" w:rsidP="00D226E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9.52</w:t>
            </w:r>
          </w:p>
        </w:tc>
        <w:tc>
          <w:tcPr>
            <w:tcW w:w="1134" w:type="dxa"/>
            <w:vAlign w:val="center"/>
          </w:tcPr>
          <w:p w:rsidR="00D226E9" w:rsidRPr="00BE64BB" w:rsidRDefault="00D226E9" w:rsidP="00D226E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9.52</w:t>
            </w:r>
          </w:p>
        </w:tc>
        <w:tc>
          <w:tcPr>
            <w:tcW w:w="1276" w:type="dxa"/>
            <w:vAlign w:val="center"/>
          </w:tcPr>
          <w:p w:rsidR="00D226E9" w:rsidRPr="00BE64BB" w:rsidRDefault="00D226E9" w:rsidP="00D226E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9.52</w:t>
            </w:r>
          </w:p>
        </w:tc>
        <w:tc>
          <w:tcPr>
            <w:tcW w:w="1134" w:type="dxa"/>
            <w:vAlign w:val="center"/>
          </w:tcPr>
          <w:p w:rsidR="00D226E9" w:rsidRPr="00BE64BB" w:rsidRDefault="00D226E9" w:rsidP="00D226E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9.52</w:t>
            </w:r>
          </w:p>
        </w:tc>
        <w:tc>
          <w:tcPr>
            <w:tcW w:w="1134" w:type="dxa"/>
            <w:vAlign w:val="center"/>
          </w:tcPr>
          <w:p w:rsidR="00D226E9" w:rsidRPr="00BE64BB" w:rsidRDefault="00D226E9" w:rsidP="00D226E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9.52</w:t>
            </w:r>
          </w:p>
        </w:tc>
      </w:tr>
      <w:tr w:rsidR="00D226E9" w:rsidRPr="00BE64BB" w:rsidTr="00010DB7">
        <w:trPr>
          <w:trHeight w:val="20"/>
        </w:trPr>
        <w:tc>
          <w:tcPr>
            <w:tcW w:w="2232" w:type="dxa"/>
            <w:vMerge/>
            <w:vAlign w:val="center"/>
          </w:tcPr>
          <w:p w:rsidR="00D226E9" w:rsidRPr="00BE64BB" w:rsidRDefault="00D226E9" w:rsidP="00D226E9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:rsidR="00D226E9" w:rsidRPr="00BE64BB" w:rsidRDefault="00D226E9" w:rsidP="00D226E9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Газ</w:t>
            </w:r>
          </w:p>
        </w:tc>
        <w:tc>
          <w:tcPr>
            <w:tcW w:w="889" w:type="dxa"/>
            <w:vAlign w:val="center"/>
          </w:tcPr>
          <w:p w:rsidR="00D226E9" w:rsidRPr="00BE64BB" w:rsidRDefault="00D226E9" w:rsidP="00D226E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992" w:type="dxa"/>
            <w:vAlign w:val="center"/>
          </w:tcPr>
          <w:p w:rsidR="00D226E9" w:rsidRPr="00BE64BB" w:rsidRDefault="00D226E9" w:rsidP="00D226E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15.9</w:t>
            </w:r>
          </w:p>
        </w:tc>
        <w:tc>
          <w:tcPr>
            <w:tcW w:w="1134" w:type="dxa"/>
            <w:vAlign w:val="center"/>
          </w:tcPr>
          <w:p w:rsidR="00D226E9" w:rsidRPr="00BE64BB" w:rsidRDefault="00D226E9" w:rsidP="00D226E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15.9</w:t>
            </w:r>
          </w:p>
        </w:tc>
        <w:tc>
          <w:tcPr>
            <w:tcW w:w="1276" w:type="dxa"/>
            <w:vAlign w:val="center"/>
          </w:tcPr>
          <w:p w:rsidR="00D226E9" w:rsidRPr="00BE64BB" w:rsidRDefault="00D226E9" w:rsidP="00D226E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15.9</w:t>
            </w:r>
          </w:p>
        </w:tc>
        <w:tc>
          <w:tcPr>
            <w:tcW w:w="1134" w:type="dxa"/>
            <w:vAlign w:val="center"/>
          </w:tcPr>
          <w:p w:rsidR="00D226E9" w:rsidRPr="00BE64BB" w:rsidRDefault="00D226E9" w:rsidP="00D226E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15.9</w:t>
            </w:r>
          </w:p>
        </w:tc>
        <w:tc>
          <w:tcPr>
            <w:tcW w:w="1134" w:type="dxa"/>
            <w:vAlign w:val="center"/>
          </w:tcPr>
          <w:p w:rsidR="00D226E9" w:rsidRPr="00BE64BB" w:rsidRDefault="00D226E9" w:rsidP="00D226E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19.05</w:t>
            </w:r>
          </w:p>
        </w:tc>
      </w:tr>
      <w:tr w:rsidR="00443FE5" w:rsidRPr="00BE64BB" w:rsidTr="00D226E9">
        <w:trPr>
          <w:trHeight w:val="20"/>
        </w:trPr>
        <w:tc>
          <w:tcPr>
            <w:tcW w:w="3252" w:type="dxa"/>
            <w:gridSpan w:val="2"/>
            <w:vAlign w:val="center"/>
          </w:tcPr>
          <w:p w:rsidR="00443FE5" w:rsidRPr="00BE64BB" w:rsidRDefault="00443FE5" w:rsidP="00443FE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Высота подъема конденсата</w:t>
            </w:r>
          </w:p>
        </w:tc>
        <w:tc>
          <w:tcPr>
            <w:tcW w:w="889" w:type="dxa"/>
            <w:vAlign w:val="center"/>
          </w:tcPr>
          <w:p w:rsidR="00443FE5" w:rsidRPr="00BE64BB" w:rsidRDefault="00443FE5" w:rsidP="00443FE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5670" w:type="dxa"/>
            <w:gridSpan w:val="5"/>
            <w:vAlign w:val="center"/>
          </w:tcPr>
          <w:p w:rsidR="00443FE5" w:rsidRPr="00BE64BB" w:rsidRDefault="00443FE5" w:rsidP="00443FE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1200</w:t>
            </w:r>
          </w:p>
        </w:tc>
      </w:tr>
      <w:tr w:rsidR="00443FE5" w:rsidRPr="00BE64BB" w:rsidTr="00D226E9">
        <w:trPr>
          <w:trHeight w:val="20"/>
        </w:trPr>
        <w:tc>
          <w:tcPr>
            <w:tcW w:w="3252" w:type="dxa"/>
            <w:gridSpan w:val="2"/>
            <w:vAlign w:val="center"/>
          </w:tcPr>
          <w:p w:rsidR="00443FE5" w:rsidRPr="00BE64BB" w:rsidRDefault="00443FE5" w:rsidP="00443FE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</w:t>
            </w:r>
            <w:r w:rsidRPr="00747BE9">
              <w:rPr>
                <w:color w:val="000000"/>
                <w:sz w:val="20"/>
                <w:szCs w:val="20"/>
              </w:rPr>
              <w:t>ренажн</w:t>
            </w:r>
            <w:r>
              <w:rPr>
                <w:color w:val="000000"/>
                <w:sz w:val="20"/>
                <w:szCs w:val="20"/>
              </w:rPr>
              <w:t>ый</w:t>
            </w:r>
            <w:r w:rsidRPr="00747BE9">
              <w:rPr>
                <w:color w:val="000000"/>
                <w:sz w:val="20"/>
                <w:szCs w:val="20"/>
              </w:rPr>
              <w:t xml:space="preserve"> патруб</w:t>
            </w:r>
            <w:r>
              <w:rPr>
                <w:color w:val="000000"/>
                <w:sz w:val="20"/>
                <w:szCs w:val="20"/>
              </w:rPr>
              <w:t>о</w:t>
            </w:r>
            <w:r w:rsidRPr="00747BE9">
              <w:rPr>
                <w:color w:val="000000"/>
                <w:sz w:val="20"/>
                <w:szCs w:val="20"/>
              </w:rPr>
              <w:t>к (</w:t>
            </w:r>
            <w:r>
              <w:rPr>
                <w:color w:val="000000"/>
                <w:sz w:val="20"/>
                <w:szCs w:val="20"/>
              </w:rPr>
              <w:t>нар</w:t>
            </w:r>
            <w:r>
              <w:rPr>
                <w:color w:val="000000"/>
                <w:sz w:val="20"/>
                <w:szCs w:val="20"/>
              </w:rPr>
              <w:sym w:font="Symbol" w:char="F0C6"/>
            </w:r>
            <w:r w:rsidRPr="00747BE9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/толщ.</w:t>
            </w:r>
            <w:r w:rsidRPr="00747BE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889" w:type="dxa"/>
            <w:vAlign w:val="center"/>
          </w:tcPr>
          <w:p w:rsidR="00443FE5" w:rsidRPr="00BE64BB" w:rsidRDefault="00443FE5" w:rsidP="00443FE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5670" w:type="dxa"/>
            <w:gridSpan w:val="5"/>
            <w:vAlign w:val="center"/>
          </w:tcPr>
          <w:p w:rsidR="00443FE5" w:rsidRPr="00BE64BB" w:rsidRDefault="00443FE5" w:rsidP="00443FE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25/2.5</w:t>
            </w:r>
          </w:p>
        </w:tc>
      </w:tr>
      <w:tr w:rsidR="00443FE5" w:rsidRPr="00BE64BB" w:rsidTr="00D226E9">
        <w:trPr>
          <w:trHeight w:val="20"/>
        </w:trPr>
        <w:tc>
          <w:tcPr>
            <w:tcW w:w="3252" w:type="dxa"/>
            <w:gridSpan w:val="2"/>
            <w:vAlign w:val="center"/>
          </w:tcPr>
          <w:p w:rsidR="00443FE5" w:rsidRPr="00BE64BB" w:rsidRDefault="00443FE5" w:rsidP="00443FE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Модель декоративной панели</w:t>
            </w:r>
          </w:p>
        </w:tc>
        <w:tc>
          <w:tcPr>
            <w:tcW w:w="889" w:type="dxa"/>
            <w:vAlign w:val="center"/>
          </w:tcPr>
          <w:p w:rsidR="00443FE5" w:rsidRPr="00BE64BB" w:rsidRDefault="00443FE5" w:rsidP="00443FE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0" w:type="dxa"/>
            <w:gridSpan w:val="5"/>
            <w:vAlign w:val="center"/>
          </w:tcPr>
          <w:p w:rsidR="00443FE5" w:rsidRPr="00BE64BB" w:rsidRDefault="00443FE5" w:rsidP="00443FE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MBV01AX</w:t>
            </w:r>
          </w:p>
        </w:tc>
      </w:tr>
      <w:tr w:rsidR="00443FE5" w:rsidRPr="00BE64BB" w:rsidTr="00010DB7">
        <w:trPr>
          <w:trHeight w:val="20"/>
        </w:trPr>
        <w:tc>
          <w:tcPr>
            <w:tcW w:w="4141" w:type="dxa"/>
            <w:gridSpan w:val="3"/>
            <w:vAlign w:val="center"/>
          </w:tcPr>
          <w:p w:rsidR="00443FE5" w:rsidRPr="00BE64BB" w:rsidRDefault="00443FE5" w:rsidP="00443FE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BE64BB">
              <w:rPr>
                <w:b/>
                <w:bCs/>
                <w:color w:val="000000"/>
                <w:sz w:val="20"/>
                <w:szCs w:val="20"/>
              </w:rPr>
              <w:t>Хладагент</w:t>
            </w:r>
          </w:p>
        </w:tc>
        <w:tc>
          <w:tcPr>
            <w:tcW w:w="4536" w:type="dxa"/>
            <w:gridSpan w:val="4"/>
            <w:vAlign w:val="center"/>
          </w:tcPr>
          <w:p w:rsidR="00443FE5" w:rsidRPr="00BE64BB" w:rsidRDefault="00443FE5" w:rsidP="00443FE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443FE5" w:rsidRPr="00BE64BB" w:rsidRDefault="00443FE5" w:rsidP="00443FE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443FE5" w:rsidRPr="00BE64BB" w:rsidTr="00D226E9">
        <w:trPr>
          <w:trHeight w:val="20"/>
        </w:trPr>
        <w:tc>
          <w:tcPr>
            <w:tcW w:w="3252" w:type="dxa"/>
            <w:gridSpan w:val="2"/>
            <w:vAlign w:val="center"/>
          </w:tcPr>
          <w:p w:rsidR="00443FE5" w:rsidRPr="00BE64BB" w:rsidRDefault="00443FE5" w:rsidP="00443FE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Вид</w:t>
            </w:r>
          </w:p>
        </w:tc>
        <w:tc>
          <w:tcPr>
            <w:tcW w:w="889" w:type="dxa"/>
            <w:vAlign w:val="center"/>
          </w:tcPr>
          <w:p w:rsidR="00443FE5" w:rsidRPr="00BE64BB" w:rsidRDefault="00443FE5" w:rsidP="00443FE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0" w:type="dxa"/>
            <w:gridSpan w:val="5"/>
            <w:vAlign w:val="center"/>
          </w:tcPr>
          <w:p w:rsidR="00443FE5" w:rsidRPr="00BE64BB" w:rsidRDefault="00443FE5" w:rsidP="00443FE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R410A</w:t>
            </w:r>
          </w:p>
        </w:tc>
      </w:tr>
      <w:tr w:rsidR="00443FE5" w:rsidRPr="00BE64BB" w:rsidTr="00D226E9">
        <w:trPr>
          <w:trHeight w:val="51"/>
        </w:trPr>
        <w:tc>
          <w:tcPr>
            <w:tcW w:w="2232" w:type="dxa"/>
            <w:vAlign w:val="center"/>
          </w:tcPr>
          <w:p w:rsidR="00443FE5" w:rsidRPr="00BE64BB" w:rsidRDefault="00443FE5" w:rsidP="00443FE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Состав</w:t>
            </w:r>
          </w:p>
        </w:tc>
        <w:tc>
          <w:tcPr>
            <w:tcW w:w="1020" w:type="dxa"/>
            <w:vAlign w:val="center"/>
          </w:tcPr>
          <w:p w:rsidR="00443FE5" w:rsidRPr="00BE64BB" w:rsidRDefault="00443FE5" w:rsidP="00443FE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89" w:type="dxa"/>
            <w:vAlign w:val="center"/>
          </w:tcPr>
          <w:p w:rsidR="00443FE5" w:rsidRPr="00BE64BB" w:rsidRDefault="00443FE5" w:rsidP="00443FE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0" w:type="dxa"/>
            <w:gridSpan w:val="5"/>
            <w:vAlign w:val="center"/>
          </w:tcPr>
          <w:p w:rsidR="00443FE5" w:rsidRPr="00BE64BB" w:rsidRDefault="00443FE5" w:rsidP="00443FE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Неазеотропная смесь из 50 % дифторметана R-32 (CH</w:t>
            </w:r>
            <w:r w:rsidRPr="00BE64BB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BE64BB">
              <w:rPr>
                <w:color w:val="000000"/>
                <w:sz w:val="20"/>
                <w:szCs w:val="20"/>
              </w:rPr>
              <w:t>F</w:t>
            </w:r>
            <w:r w:rsidRPr="00BE64BB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BE64BB">
              <w:rPr>
                <w:color w:val="000000"/>
                <w:sz w:val="20"/>
                <w:szCs w:val="20"/>
              </w:rPr>
              <w:t>) и 50 % пентафторэтана R-125(CHF</w:t>
            </w:r>
            <w:r w:rsidRPr="00BE64BB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BE64BB">
              <w:rPr>
                <w:color w:val="000000"/>
                <w:sz w:val="20"/>
                <w:szCs w:val="20"/>
              </w:rPr>
              <w:t>CF</w:t>
            </w:r>
            <w:r w:rsidRPr="00BE64BB">
              <w:rPr>
                <w:color w:val="000000"/>
                <w:sz w:val="20"/>
                <w:szCs w:val="20"/>
                <w:vertAlign w:val="subscript"/>
              </w:rPr>
              <w:t>3</w:t>
            </w:r>
            <w:r w:rsidRPr="00BE64BB">
              <w:rPr>
                <w:color w:val="000000"/>
                <w:sz w:val="20"/>
                <w:szCs w:val="20"/>
              </w:rPr>
              <w:t>)</w:t>
            </w:r>
          </w:p>
        </w:tc>
      </w:tr>
      <w:tr w:rsidR="00443FE5" w:rsidRPr="00BE64BB" w:rsidTr="00D226E9">
        <w:trPr>
          <w:trHeight w:val="20"/>
        </w:trPr>
        <w:tc>
          <w:tcPr>
            <w:tcW w:w="2232" w:type="dxa"/>
            <w:vAlign w:val="center"/>
          </w:tcPr>
          <w:p w:rsidR="00443FE5" w:rsidRPr="00BE64BB" w:rsidRDefault="00443FE5" w:rsidP="00443FE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Масса</w:t>
            </w:r>
          </w:p>
        </w:tc>
        <w:tc>
          <w:tcPr>
            <w:tcW w:w="1020" w:type="dxa"/>
            <w:vAlign w:val="center"/>
          </w:tcPr>
          <w:p w:rsidR="00443FE5" w:rsidRPr="00BE64BB" w:rsidRDefault="00443FE5" w:rsidP="00443FE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89" w:type="dxa"/>
            <w:vAlign w:val="center"/>
          </w:tcPr>
          <w:p w:rsidR="00443FE5" w:rsidRPr="00BE64BB" w:rsidRDefault="00443FE5" w:rsidP="00443FE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кг</w:t>
            </w:r>
          </w:p>
        </w:tc>
        <w:tc>
          <w:tcPr>
            <w:tcW w:w="5670" w:type="dxa"/>
            <w:gridSpan w:val="5"/>
            <w:vAlign w:val="center"/>
          </w:tcPr>
          <w:p w:rsidR="00443FE5" w:rsidRPr="00BE64BB" w:rsidRDefault="00443FE5" w:rsidP="00443FE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Технически не заправлен</w:t>
            </w:r>
          </w:p>
        </w:tc>
      </w:tr>
    </w:tbl>
    <w:p w:rsidR="00E76CE5" w:rsidRDefault="00E76CE5" w:rsidP="000B1339">
      <w:pPr>
        <w:jc w:val="both"/>
        <w:rPr>
          <w:noProof/>
          <w:sz w:val="20"/>
          <w:szCs w:val="20"/>
        </w:rPr>
      </w:pPr>
    </w:p>
    <w:p w:rsidR="00E76CE5" w:rsidRDefault="00E76CE5" w:rsidP="000B1339">
      <w:pPr>
        <w:jc w:val="both"/>
        <w:rPr>
          <w:noProof/>
          <w:sz w:val="20"/>
          <w:szCs w:val="20"/>
        </w:rPr>
      </w:pPr>
    </w:p>
    <w:p w:rsidR="00C83A25" w:rsidRDefault="00C83A25" w:rsidP="000B1339">
      <w:pPr>
        <w:jc w:val="both"/>
        <w:rPr>
          <w:noProof/>
          <w:sz w:val="20"/>
          <w:szCs w:val="20"/>
        </w:rPr>
      </w:pPr>
    </w:p>
    <w:p w:rsidR="00C83A25" w:rsidRDefault="00C83A25" w:rsidP="000B1339">
      <w:pPr>
        <w:jc w:val="both"/>
        <w:rPr>
          <w:noProof/>
          <w:sz w:val="20"/>
          <w:szCs w:val="20"/>
        </w:rPr>
      </w:pPr>
    </w:p>
    <w:p w:rsidR="00E76CE5" w:rsidRDefault="00E76CE5" w:rsidP="000B1339">
      <w:pPr>
        <w:jc w:val="both"/>
        <w:rPr>
          <w:noProof/>
          <w:sz w:val="20"/>
          <w:szCs w:val="20"/>
        </w:rPr>
      </w:pPr>
    </w:p>
    <w:p w:rsidR="000E638C" w:rsidRPr="00E76CE5" w:rsidRDefault="00FF4BC7" w:rsidP="00BE07D7">
      <w:pPr>
        <w:pStyle w:val="2"/>
        <w:ind w:left="851" w:hanging="142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85594454"/>
      <w:r w:rsidRPr="00E76CE5">
        <w:rPr>
          <w:rFonts w:ascii="Times New Roman" w:hAnsi="Times New Roman" w:cs="Times New Roman"/>
          <w:color w:val="auto"/>
          <w:sz w:val="22"/>
          <w:szCs w:val="22"/>
        </w:rPr>
        <w:lastRenderedPageBreak/>
        <w:t>2.</w:t>
      </w:r>
      <w:r w:rsidR="00BE07D7" w:rsidRPr="00E76CE5">
        <w:rPr>
          <w:rFonts w:ascii="Times New Roman" w:hAnsi="Times New Roman" w:cs="Times New Roman"/>
          <w:color w:val="auto"/>
          <w:sz w:val="22"/>
          <w:szCs w:val="22"/>
        </w:rPr>
        <w:t>5</w:t>
      </w:r>
      <w:r w:rsidR="000E638C" w:rsidRPr="00E76CE5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E76CE5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7"/>
    </w:p>
    <w:p w:rsidR="00135AED" w:rsidRPr="00E76CE5" w:rsidRDefault="00135AED" w:rsidP="00135AED">
      <w:pPr>
        <w:autoSpaceDE w:val="0"/>
        <w:autoSpaceDN w:val="0"/>
        <w:adjustRightInd w:val="0"/>
        <w:rPr>
          <w:rFonts w:eastAsiaTheme="minorHAnsi"/>
          <w:color w:val="000000"/>
          <w:sz w:val="24"/>
          <w:lang w:eastAsia="en-US"/>
        </w:rPr>
      </w:pPr>
    </w:p>
    <w:p w:rsidR="008F027D" w:rsidRPr="00E76CE5" w:rsidRDefault="008F027D" w:rsidP="00E76CE5">
      <w:pPr>
        <w:spacing w:line="360" w:lineRule="auto"/>
        <w:ind w:firstLine="709"/>
        <w:jc w:val="both"/>
        <w:rPr>
          <w:sz w:val="22"/>
          <w:szCs w:val="22"/>
        </w:rPr>
      </w:pPr>
      <w:r w:rsidRPr="00E76CE5">
        <w:rPr>
          <w:sz w:val="22"/>
          <w:szCs w:val="22"/>
        </w:rPr>
        <w:t>При установке изделия необходимо руководствоваться следующими требованиями:</w:t>
      </w:r>
    </w:p>
    <w:p w:rsidR="00341913" w:rsidRPr="00E76CE5" w:rsidRDefault="00341913" w:rsidP="00D373F1">
      <w:pPr>
        <w:pStyle w:val="af3"/>
        <w:numPr>
          <w:ilvl w:val="0"/>
          <w:numId w:val="32"/>
        </w:numPr>
        <w:spacing w:line="264" w:lineRule="auto"/>
        <w:jc w:val="both"/>
        <w:rPr>
          <w:rFonts w:ascii="Times New Roman" w:hAnsi="Times New Roman"/>
        </w:rPr>
      </w:pPr>
      <w:r w:rsidRPr="00E76CE5">
        <w:rPr>
          <w:rFonts w:ascii="Times New Roman" w:hAnsi="Times New Roman"/>
        </w:rPr>
        <w:t>Монтажн</w:t>
      </w:r>
      <w:r w:rsidR="00DE174B" w:rsidRPr="00E76CE5">
        <w:rPr>
          <w:rFonts w:ascii="Times New Roman" w:hAnsi="Times New Roman"/>
        </w:rPr>
        <w:t>ая</w:t>
      </w:r>
      <w:r w:rsidRPr="00E76CE5">
        <w:rPr>
          <w:rFonts w:ascii="Times New Roman" w:hAnsi="Times New Roman"/>
        </w:rPr>
        <w:t xml:space="preserve"> </w:t>
      </w:r>
      <w:r w:rsidR="00DE174B" w:rsidRPr="00E76CE5">
        <w:rPr>
          <w:rFonts w:ascii="Times New Roman" w:hAnsi="Times New Roman"/>
        </w:rPr>
        <w:t>поверхность</w:t>
      </w:r>
      <w:r w:rsidRPr="00E76CE5">
        <w:rPr>
          <w:rFonts w:ascii="Times New Roman" w:hAnsi="Times New Roman"/>
        </w:rPr>
        <w:t xml:space="preserve"> должн</w:t>
      </w:r>
      <w:r w:rsidR="00DE174B" w:rsidRPr="00E76CE5">
        <w:rPr>
          <w:rFonts w:ascii="Times New Roman" w:hAnsi="Times New Roman"/>
        </w:rPr>
        <w:t>а</w:t>
      </w:r>
      <w:r w:rsidRPr="00E76CE5">
        <w:rPr>
          <w:rFonts w:ascii="Times New Roman" w:hAnsi="Times New Roman"/>
        </w:rPr>
        <w:t xml:space="preserve"> быть достаточно прочн</w:t>
      </w:r>
      <w:r w:rsidR="00DE174B" w:rsidRPr="00E76CE5">
        <w:rPr>
          <w:rFonts w:ascii="Times New Roman" w:hAnsi="Times New Roman"/>
        </w:rPr>
        <w:t>ой</w:t>
      </w:r>
      <w:r w:rsidRPr="00E76CE5">
        <w:rPr>
          <w:rFonts w:ascii="Times New Roman" w:hAnsi="Times New Roman"/>
        </w:rPr>
        <w:t>,</w:t>
      </w:r>
      <w:r w:rsidR="008F027D" w:rsidRPr="00E76CE5">
        <w:rPr>
          <w:rFonts w:ascii="Times New Roman" w:hAnsi="Times New Roman"/>
        </w:rPr>
        <w:t xml:space="preserve"> чтобы выдержать массу агрегата;</w:t>
      </w:r>
      <w:r w:rsidRPr="00E76CE5">
        <w:rPr>
          <w:rFonts w:ascii="Times New Roman" w:hAnsi="Times New Roman"/>
        </w:rPr>
        <w:t xml:space="preserve"> </w:t>
      </w:r>
      <w:r w:rsidR="00DE174B" w:rsidRPr="00E76CE5">
        <w:rPr>
          <w:rFonts w:ascii="Times New Roman" w:hAnsi="Times New Roman"/>
        </w:rPr>
        <w:t>Для монтажных работ потребуется шаблон. Шаблон для монтажа и трафарет напечатаны на обратной стороне упаковки. Вырежьте трафарет для определения мест крепления анкерных болтов или шпилек.</w:t>
      </w:r>
    </w:p>
    <w:p w:rsidR="00341913" w:rsidRPr="00E76CE5" w:rsidRDefault="00341913" w:rsidP="00D373F1">
      <w:pPr>
        <w:pStyle w:val="af3"/>
        <w:numPr>
          <w:ilvl w:val="0"/>
          <w:numId w:val="32"/>
        </w:numPr>
        <w:spacing w:line="264" w:lineRule="auto"/>
        <w:jc w:val="both"/>
        <w:rPr>
          <w:rFonts w:ascii="Times New Roman" w:hAnsi="Times New Roman"/>
        </w:rPr>
      </w:pPr>
      <w:r w:rsidRPr="00E76CE5">
        <w:rPr>
          <w:rFonts w:ascii="Times New Roman" w:hAnsi="Times New Roman"/>
        </w:rPr>
        <w:t>Дренажная лини</w:t>
      </w:r>
      <w:r w:rsidR="008F027D" w:rsidRPr="00E76CE5">
        <w:rPr>
          <w:rFonts w:ascii="Times New Roman" w:hAnsi="Times New Roman"/>
        </w:rPr>
        <w:t xml:space="preserve">я должна свободно отводить </w:t>
      </w:r>
      <w:r w:rsidR="003D6B83" w:rsidRPr="00E76CE5">
        <w:rPr>
          <w:rFonts w:ascii="Times New Roman" w:hAnsi="Times New Roman"/>
        </w:rPr>
        <w:t>конденсат</w:t>
      </w:r>
      <w:r w:rsidR="008F027D" w:rsidRPr="00E76CE5">
        <w:rPr>
          <w:rFonts w:ascii="Times New Roman" w:hAnsi="Times New Roman"/>
        </w:rPr>
        <w:t>;</w:t>
      </w:r>
      <w:r w:rsidRPr="00E76CE5">
        <w:rPr>
          <w:rFonts w:ascii="Times New Roman" w:hAnsi="Times New Roman"/>
        </w:rPr>
        <w:t xml:space="preserve"> </w:t>
      </w:r>
    </w:p>
    <w:p w:rsidR="00341913" w:rsidRPr="00E76CE5" w:rsidRDefault="00341913" w:rsidP="00D373F1">
      <w:pPr>
        <w:pStyle w:val="af3"/>
        <w:numPr>
          <w:ilvl w:val="0"/>
          <w:numId w:val="32"/>
        </w:numPr>
        <w:spacing w:line="264" w:lineRule="auto"/>
        <w:jc w:val="both"/>
        <w:rPr>
          <w:rFonts w:ascii="Times New Roman" w:hAnsi="Times New Roman"/>
        </w:rPr>
      </w:pPr>
      <w:r w:rsidRPr="00E76CE5">
        <w:rPr>
          <w:rFonts w:ascii="Times New Roman" w:hAnsi="Times New Roman"/>
        </w:rPr>
        <w:t>Блок должен располагаться вдали от источник</w:t>
      </w:r>
      <w:r w:rsidR="008F027D" w:rsidRPr="00E76CE5">
        <w:rPr>
          <w:rFonts w:ascii="Times New Roman" w:hAnsi="Times New Roman"/>
        </w:rPr>
        <w:t>ов тепла, горючих газов и дыма;</w:t>
      </w:r>
    </w:p>
    <w:p w:rsidR="00341913" w:rsidRPr="00E76CE5" w:rsidRDefault="00341913" w:rsidP="00D373F1">
      <w:pPr>
        <w:pStyle w:val="af3"/>
        <w:numPr>
          <w:ilvl w:val="0"/>
          <w:numId w:val="32"/>
        </w:numPr>
        <w:spacing w:line="264" w:lineRule="auto"/>
        <w:jc w:val="both"/>
        <w:rPr>
          <w:rFonts w:ascii="Times New Roman" w:hAnsi="Times New Roman"/>
        </w:rPr>
      </w:pPr>
      <w:r w:rsidRPr="00E76CE5">
        <w:rPr>
          <w:rFonts w:ascii="Times New Roman" w:hAnsi="Times New Roman"/>
        </w:rPr>
        <w:t>Внутренний блок, силовой кабель, а также коммуникационные кабели должны располагаться на расстоянии не менее 1</w:t>
      </w:r>
      <w:r w:rsidR="00B871D4" w:rsidRPr="00E76CE5">
        <w:rPr>
          <w:rFonts w:ascii="Times New Roman" w:hAnsi="Times New Roman"/>
        </w:rPr>
        <w:t xml:space="preserve"> </w:t>
      </w:r>
      <w:r w:rsidRPr="00E76CE5">
        <w:rPr>
          <w:rFonts w:ascii="Times New Roman" w:hAnsi="Times New Roman"/>
        </w:rPr>
        <w:t>м</w:t>
      </w:r>
      <w:r w:rsidR="00B871D4" w:rsidRPr="00E76CE5">
        <w:rPr>
          <w:rFonts w:ascii="Times New Roman" w:hAnsi="Times New Roman"/>
        </w:rPr>
        <w:t>етра</w:t>
      </w:r>
      <w:r w:rsidRPr="00E76CE5">
        <w:rPr>
          <w:rFonts w:ascii="Times New Roman" w:hAnsi="Times New Roman"/>
        </w:rPr>
        <w:t xml:space="preserve"> от теле- и радиоприемников</w:t>
      </w:r>
      <w:r w:rsidR="003D6B83" w:rsidRPr="00E76CE5">
        <w:rPr>
          <w:rFonts w:ascii="Times New Roman" w:hAnsi="Times New Roman"/>
        </w:rPr>
        <w:t xml:space="preserve"> и других возможных источников высокочастотного излучения</w:t>
      </w:r>
      <w:r w:rsidRPr="00E76CE5">
        <w:rPr>
          <w:rFonts w:ascii="Times New Roman" w:hAnsi="Times New Roman"/>
        </w:rPr>
        <w:t xml:space="preserve">. В противном случае помехи </w:t>
      </w:r>
      <w:r w:rsidR="003D6B83" w:rsidRPr="00E76CE5">
        <w:rPr>
          <w:rFonts w:ascii="Times New Roman" w:hAnsi="Times New Roman"/>
        </w:rPr>
        <w:t>могут</w:t>
      </w:r>
      <w:r w:rsidR="00DE174B" w:rsidRPr="00E76CE5">
        <w:rPr>
          <w:rFonts w:ascii="Times New Roman" w:hAnsi="Times New Roman"/>
        </w:rPr>
        <w:t xml:space="preserve"> нарушать работу кондиционера;</w:t>
      </w:r>
    </w:p>
    <w:p w:rsidR="00154549" w:rsidRPr="00E76CE5" w:rsidRDefault="00154549" w:rsidP="00D373F1">
      <w:pPr>
        <w:pStyle w:val="af3"/>
        <w:numPr>
          <w:ilvl w:val="0"/>
          <w:numId w:val="32"/>
        </w:numPr>
        <w:spacing w:line="264" w:lineRule="auto"/>
        <w:jc w:val="both"/>
        <w:rPr>
          <w:rFonts w:ascii="Times New Roman" w:hAnsi="Times New Roman"/>
        </w:rPr>
      </w:pPr>
      <w:r w:rsidRPr="00E76CE5">
        <w:rPr>
          <w:rFonts w:ascii="Times New Roman" w:hAnsi="Times New Roman"/>
        </w:rPr>
        <w:t xml:space="preserve">При </w:t>
      </w:r>
      <w:r w:rsidR="003D6B83" w:rsidRPr="00E76CE5">
        <w:rPr>
          <w:rFonts w:ascii="Times New Roman" w:hAnsi="Times New Roman"/>
        </w:rPr>
        <w:t>выполнении</w:t>
      </w:r>
      <w:r w:rsidRPr="00E76CE5">
        <w:rPr>
          <w:rFonts w:ascii="Times New Roman" w:hAnsi="Times New Roman"/>
        </w:rPr>
        <w:t xml:space="preserve"> отверстий в потолке </w:t>
      </w:r>
      <w:r w:rsidR="00E76CE5" w:rsidRPr="00E76CE5">
        <w:rPr>
          <w:rFonts w:ascii="Times New Roman" w:hAnsi="Times New Roman"/>
        </w:rPr>
        <w:t>или перекрытии для монтажа блока</w:t>
      </w:r>
      <w:r w:rsidRPr="00E76CE5">
        <w:rPr>
          <w:rFonts w:ascii="Times New Roman" w:hAnsi="Times New Roman"/>
        </w:rPr>
        <w:t xml:space="preserve"> может потребоваться укрепление потолочной конструкции во избежание </w:t>
      </w:r>
      <w:r w:rsidR="00E76CE5" w:rsidRPr="00E76CE5">
        <w:rPr>
          <w:rFonts w:ascii="Times New Roman" w:hAnsi="Times New Roman"/>
        </w:rPr>
        <w:t xml:space="preserve">появления </w:t>
      </w:r>
      <w:r w:rsidRPr="00E76CE5">
        <w:rPr>
          <w:rFonts w:ascii="Times New Roman" w:hAnsi="Times New Roman"/>
        </w:rPr>
        <w:t xml:space="preserve">вибрации. Более подробную информацию можно получить у пользователя или </w:t>
      </w:r>
      <w:r w:rsidR="008F027D" w:rsidRPr="00E76CE5">
        <w:rPr>
          <w:rFonts w:ascii="Times New Roman" w:hAnsi="Times New Roman"/>
        </w:rPr>
        <w:t>подрядчика, выполняющего работы;</w:t>
      </w:r>
      <w:r w:rsidRPr="00E76CE5">
        <w:rPr>
          <w:rFonts w:ascii="Times New Roman" w:hAnsi="Times New Roman"/>
        </w:rPr>
        <w:t xml:space="preserve"> </w:t>
      </w:r>
    </w:p>
    <w:p w:rsidR="00E76CE5" w:rsidRPr="00E76CE5" w:rsidRDefault="00154549" w:rsidP="00D373F1">
      <w:pPr>
        <w:pStyle w:val="af3"/>
        <w:numPr>
          <w:ilvl w:val="0"/>
          <w:numId w:val="32"/>
        </w:numPr>
        <w:spacing w:line="264" w:lineRule="auto"/>
        <w:jc w:val="both"/>
        <w:rPr>
          <w:rFonts w:ascii="Times New Roman" w:hAnsi="Times New Roman"/>
        </w:rPr>
      </w:pPr>
      <w:r w:rsidRPr="00E76CE5">
        <w:rPr>
          <w:rFonts w:ascii="Times New Roman" w:hAnsi="Times New Roman"/>
        </w:rPr>
        <w:t xml:space="preserve">После установки внутреннего блока необходимо убедиться, что он расположен горизонтально. </w:t>
      </w:r>
      <w:r w:rsidR="00E76CE5" w:rsidRPr="00E76CE5">
        <w:rPr>
          <w:rFonts w:ascii="Times New Roman" w:hAnsi="Times New Roman"/>
        </w:rPr>
        <w:t>Нарушение горизонтальности внутреннего блока и положения подвесных кронштейнов может привести к деформации воздушной панели (опция). Кроме этого утечка воздуха из зазора между внутренним блоком и воздушной панелью может вызвать образование конденсата.</w:t>
      </w:r>
    </w:p>
    <w:p w:rsidR="00E76CE5" w:rsidRPr="00E76CE5" w:rsidRDefault="00E76CE5" w:rsidP="00D373F1">
      <w:pPr>
        <w:pStyle w:val="af3"/>
        <w:numPr>
          <w:ilvl w:val="0"/>
          <w:numId w:val="32"/>
        </w:numPr>
        <w:spacing w:line="264" w:lineRule="auto"/>
        <w:ind w:hanging="357"/>
        <w:jc w:val="both"/>
        <w:rPr>
          <w:rFonts w:ascii="Times New Roman" w:hAnsi="Times New Roman"/>
        </w:rPr>
      </w:pPr>
      <w:r w:rsidRPr="00E76CE5">
        <w:rPr>
          <w:rFonts w:ascii="Times New Roman" w:hAnsi="Times New Roman"/>
        </w:rPr>
        <w:t>При регулировке пространства между внутренним блоком и потолочной поверхностью поддерживайте уровень внутрен</w:t>
      </w:r>
      <w:r w:rsidRPr="00E76CE5">
        <w:rPr>
          <w:rFonts w:ascii="Times New Roman" w:hAnsi="Times New Roman"/>
        </w:rPr>
        <w:softHyphen/>
        <w:t>него блока. Нарушение уровня может привести к неисправно</w:t>
      </w:r>
      <w:r w:rsidRPr="00E76CE5">
        <w:rPr>
          <w:rFonts w:ascii="Times New Roman" w:hAnsi="Times New Roman"/>
        </w:rPr>
        <w:softHyphen/>
        <w:t>сти поплавкового выключателя. Проверьте уровень блока с помощью ватерпаса.</w:t>
      </w:r>
    </w:p>
    <w:p w:rsidR="00E76CE5" w:rsidRPr="00E76CE5" w:rsidRDefault="00E76CE5" w:rsidP="00D373F1">
      <w:pPr>
        <w:pStyle w:val="af3"/>
        <w:numPr>
          <w:ilvl w:val="0"/>
          <w:numId w:val="32"/>
        </w:numPr>
        <w:spacing w:line="264" w:lineRule="auto"/>
        <w:jc w:val="both"/>
        <w:rPr>
          <w:rFonts w:ascii="Times New Roman" w:hAnsi="Times New Roman"/>
        </w:rPr>
      </w:pPr>
      <w:r w:rsidRPr="00E76CE5">
        <w:rPr>
          <w:rFonts w:ascii="Times New Roman" w:hAnsi="Times New Roman"/>
        </w:rPr>
        <w:t>Обратите внимание на расстояние между внутренним блоком и подвесным потолком. Если оно равняется 19 мм или более, то это может привести к образованию конденсата из-за утечки воздуха из герметизирующего уплотнения (поставляется на месте).</w:t>
      </w:r>
    </w:p>
    <w:p w:rsidR="00E76CE5" w:rsidRDefault="00E76CE5" w:rsidP="00D373F1">
      <w:pPr>
        <w:pStyle w:val="af3"/>
        <w:numPr>
          <w:ilvl w:val="0"/>
          <w:numId w:val="32"/>
        </w:numPr>
        <w:spacing w:line="264" w:lineRule="auto"/>
        <w:jc w:val="both"/>
        <w:rPr>
          <w:rFonts w:ascii="Times New Roman" w:hAnsi="Times New Roman"/>
        </w:rPr>
      </w:pPr>
      <w:r w:rsidRPr="00E76CE5">
        <w:rPr>
          <w:rFonts w:ascii="Times New Roman" w:hAnsi="Times New Roman"/>
        </w:rPr>
        <w:t xml:space="preserve">При </w:t>
      </w:r>
      <w:r>
        <w:rPr>
          <w:rFonts w:ascii="Times New Roman" w:hAnsi="Times New Roman"/>
        </w:rPr>
        <w:t>монтаже</w:t>
      </w:r>
      <w:r w:rsidRPr="00E76CE5">
        <w:rPr>
          <w:rFonts w:ascii="Times New Roman" w:hAnsi="Times New Roman"/>
        </w:rPr>
        <w:t xml:space="preserve"> оставьте вокруг блока достаточное расстояние для эксплуатации и обслуживания, удел</w:t>
      </w:r>
      <w:r>
        <w:rPr>
          <w:rFonts w:ascii="Times New Roman" w:hAnsi="Times New Roman"/>
        </w:rPr>
        <w:t>ив</w:t>
      </w:r>
      <w:r w:rsidRPr="00E76CE5">
        <w:rPr>
          <w:rFonts w:ascii="Times New Roman" w:hAnsi="Times New Roman"/>
        </w:rPr>
        <w:t xml:space="preserve"> особое внимание </w:t>
      </w:r>
      <w:r>
        <w:rPr>
          <w:rFonts w:ascii="Times New Roman" w:hAnsi="Times New Roman"/>
        </w:rPr>
        <w:t>наличию</w:t>
      </w:r>
      <w:r w:rsidRPr="00E76CE5">
        <w:rPr>
          <w:rFonts w:ascii="Times New Roman" w:hAnsi="Times New Roman"/>
        </w:rPr>
        <w:t xml:space="preserve"> рабочего пространства для трубопроводов, </w:t>
      </w:r>
      <w:r>
        <w:rPr>
          <w:rFonts w:ascii="Times New Roman" w:hAnsi="Times New Roman"/>
        </w:rPr>
        <w:t>электро</w:t>
      </w:r>
      <w:r w:rsidRPr="00E76CE5">
        <w:rPr>
          <w:rFonts w:ascii="Times New Roman" w:hAnsi="Times New Roman"/>
        </w:rPr>
        <w:t>проводки и технического обслуживания.</w:t>
      </w:r>
    </w:p>
    <w:p w:rsidR="00D373F1" w:rsidRPr="00E76CE5" w:rsidRDefault="00D373F1" w:rsidP="00D373F1">
      <w:pPr>
        <w:pStyle w:val="af3"/>
        <w:numPr>
          <w:ilvl w:val="0"/>
          <w:numId w:val="32"/>
        </w:numPr>
        <w:spacing w:line="264" w:lineRule="auto"/>
        <w:jc w:val="both"/>
        <w:rPr>
          <w:rFonts w:ascii="Times New Roman" w:hAnsi="Times New Roman"/>
        </w:rPr>
      </w:pPr>
      <w:r w:rsidRPr="00D373F1">
        <w:rPr>
          <w:rFonts w:ascii="Times New Roman" w:hAnsi="Times New Roman"/>
        </w:rPr>
        <w:t xml:space="preserve">Расстояния от блока до ограждающих конструкций должны быть не меньше указанных на рисунке </w:t>
      </w:r>
      <w:r>
        <w:rPr>
          <w:rFonts w:ascii="Times New Roman" w:hAnsi="Times New Roman"/>
        </w:rPr>
        <w:t>2</w:t>
      </w:r>
      <w:r w:rsidRPr="00D373F1">
        <w:rPr>
          <w:rFonts w:ascii="Times New Roman" w:hAnsi="Times New Roman"/>
        </w:rPr>
        <w:t>:</w:t>
      </w:r>
    </w:p>
    <w:p w:rsidR="00E76CE5" w:rsidRDefault="005E716A" w:rsidP="00D373F1">
      <w:pPr>
        <w:spacing w:line="360" w:lineRule="auto"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019550" cy="2374900"/>
            <wp:effectExtent l="0" t="0" r="0" b="635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237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73F1" w:rsidRPr="003F28A1" w:rsidRDefault="00D373F1" w:rsidP="00D373F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 xml:space="preserve">Рисунок </w:t>
      </w:r>
      <w:r>
        <w:rPr>
          <w:noProof/>
          <w:sz w:val="20"/>
          <w:szCs w:val="20"/>
        </w:rPr>
        <w:t>2</w:t>
      </w:r>
    </w:p>
    <w:p w:rsidR="00B14F7A" w:rsidRPr="00BE07D7" w:rsidRDefault="00FF4BC7" w:rsidP="00BE07D7">
      <w:pPr>
        <w:pStyle w:val="2"/>
        <w:ind w:left="851" w:hanging="142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bookmark0"/>
      <w:bookmarkStart w:id="9" w:name="_Toc185594455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</w:t>
      </w:r>
      <w:r w:rsidR="00BE07D7">
        <w:rPr>
          <w:rFonts w:ascii="Times New Roman" w:hAnsi="Times New Roman" w:cs="Times New Roman"/>
          <w:color w:val="auto"/>
          <w:sz w:val="22"/>
          <w:szCs w:val="22"/>
        </w:rPr>
        <w:t>6</w:t>
      </w:r>
      <w:r w:rsidR="00B14F7A" w:rsidRPr="00BE07D7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8"/>
      <w:r w:rsidR="00AE3233" w:rsidRPr="00BE07D7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bookmarkEnd w:id="9"/>
    </w:p>
    <w:p w:rsidR="00D11E24" w:rsidRPr="00D11E24" w:rsidRDefault="00D11E24" w:rsidP="00D11E24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D373F1" w:rsidRPr="00D373F1" w:rsidRDefault="00D373F1" w:rsidP="00D373F1">
      <w:pPr>
        <w:spacing w:line="360" w:lineRule="auto"/>
        <w:ind w:firstLine="709"/>
        <w:jc w:val="both"/>
        <w:rPr>
          <w:sz w:val="22"/>
          <w:szCs w:val="22"/>
        </w:rPr>
      </w:pPr>
      <w:r w:rsidRPr="00D373F1">
        <w:rPr>
          <w:sz w:val="22"/>
          <w:szCs w:val="22"/>
        </w:rPr>
        <w:t>Не оставляйте окн</w:t>
      </w:r>
      <w:r>
        <w:rPr>
          <w:sz w:val="22"/>
          <w:szCs w:val="22"/>
        </w:rPr>
        <w:t>а</w:t>
      </w:r>
      <w:r w:rsidRPr="00D373F1">
        <w:rPr>
          <w:sz w:val="22"/>
          <w:szCs w:val="22"/>
        </w:rPr>
        <w:t xml:space="preserve"> или двер</w:t>
      </w:r>
      <w:r>
        <w:rPr>
          <w:sz w:val="22"/>
          <w:szCs w:val="22"/>
        </w:rPr>
        <w:t>и</w:t>
      </w:r>
      <w:r w:rsidRPr="00D373F1">
        <w:rPr>
          <w:sz w:val="22"/>
          <w:szCs w:val="22"/>
        </w:rPr>
        <w:t xml:space="preserve"> открыт</w:t>
      </w:r>
      <w:r>
        <w:rPr>
          <w:sz w:val="22"/>
          <w:szCs w:val="22"/>
        </w:rPr>
        <w:t>ыми</w:t>
      </w:r>
      <w:r w:rsidRPr="00D373F1">
        <w:rPr>
          <w:sz w:val="22"/>
          <w:szCs w:val="22"/>
        </w:rPr>
        <w:t>. Эффективность работы будет снижена</w:t>
      </w:r>
      <w:r>
        <w:rPr>
          <w:sz w:val="22"/>
          <w:szCs w:val="22"/>
        </w:rPr>
        <w:t xml:space="preserve"> и</w:t>
      </w:r>
      <w:r w:rsidRPr="00D373F1">
        <w:rPr>
          <w:sz w:val="22"/>
          <w:szCs w:val="22"/>
        </w:rPr>
        <w:t xml:space="preserve"> </w:t>
      </w:r>
      <w:r>
        <w:rPr>
          <w:sz w:val="22"/>
          <w:szCs w:val="22"/>
        </w:rPr>
        <w:t>возможна</w:t>
      </w:r>
      <w:r w:rsidRPr="00D373F1">
        <w:rPr>
          <w:sz w:val="22"/>
          <w:szCs w:val="22"/>
        </w:rPr>
        <w:t xml:space="preserve"> конденсаци</w:t>
      </w:r>
      <w:r>
        <w:rPr>
          <w:sz w:val="22"/>
          <w:szCs w:val="22"/>
        </w:rPr>
        <w:t>я</w:t>
      </w:r>
      <w:r w:rsidRPr="00D373F1">
        <w:rPr>
          <w:sz w:val="22"/>
          <w:szCs w:val="22"/>
        </w:rPr>
        <w:t xml:space="preserve"> влаги во внутреннем блоке. (Обеспечьте достаточную вентиляцию комнаты).</w:t>
      </w:r>
    </w:p>
    <w:p w:rsidR="00D373F1" w:rsidRPr="00D373F1" w:rsidRDefault="00D373F1" w:rsidP="00D373F1">
      <w:pPr>
        <w:spacing w:line="360" w:lineRule="auto"/>
        <w:ind w:firstLine="709"/>
        <w:jc w:val="both"/>
        <w:rPr>
          <w:sz w:val="22"/>
          <w:szCs w:val="22"/>
        </w:rPr>
      </w:pPr>
      <w:r w:rsidRPr="00D373F1">
        <w:rPr>
          <w:sz w:val="22"/>
          <w:szCs w:val="22"/>
        </w:rPr>
        <w:t>Повесьте на окно штору или занавеску. Эффективность охлаждения увеличится благодаря защите от прямого солнечного света.</w:t>
      </w:r>
    </w:p>
    <w:p w:rsidR="00D373F1" w:rsidRDefault="00D373F1" w:rsidP="00D373F1">
      <w:pPr>
        <w:spacing w:line="360" w:lineRule="auto"/>
        <w:ind w:firstLine="709"/>
        <w:jc w:val="both"/>
        <w:rPr>
          <w:sz w:val="22"/>
          <w:szCs w:val="22"/>
        </w:rPr>
      </w:pPr>
      <w:r w:rsidRPr="00D373F1">
        <w:rPr>
          <w:sz w:val="22"/>
          <w:szCs w:val="22"/>
        </w:rPr>
        <w:t xml:space="preserve">В режиме охлаждения ограничьте, насколько это возможно, использование </w:t>
      </w:r>
      <w:r>
        <w:rPr>
          <w:sz w:val="22"/>
          <w:szCs w:val="22"/>
        </w:rPr>
        <w:t>тепловыделяющего оборудования</w:t>
      </w:r>
      <w:r w:rsidRPr="00D373F1">
        <w:rPr>
          <w:sz w:val="22"/>
          <w:szCs w:val="22"/>
        </w:rPr>
        <w:t xml:space="preserve">. </w:t>
      </w:r>
    </w:p>
    <w:p w:rsidR="00D373F1" w:rsidRPr="00D373F1" w:rsidRDefault="00D373F1" w:rsidP="00D373F1">
      <w:pPr>
        <w:spacing w:line="360" w:lineRule="auto"/>
        <w:ind w:firstLine="709"/>
        <w:jc w:val="both"/>
        <w:rPr>
          <w:sz w:val="22"/>
          <w:szCs w:val="22"/>
        </w:rPr>
      </w:pPr>
      <w:r w:rsidRPr="00D373F1">
        <w:rPr>
          <w:sz w:val="22"/>
          <w:szCs w:val="22"/>
        </w:rPr>
        <w:t xml:space="preserve">В режиме охлаждения направление потока воздуха: </w:t>
      </w:r>
      <w:r>
        <w:rPr>
          <w:sz w:val="22"/>
          <w:szCs w:val="22"/>
        </w:rPr>
        <w:t>оптимальный</w:t>
      </w:r>
      <w:r w:rsidRPr="00D373F1">
        <w:rPr>
          <w:sz w:val="22"/>
          <w:szCs w:val="22"/>
        </w:rPr>
        <w:t xml:space="preserve"> угол выхода воздуха</w:t>
      </w:r>
      <w:r>
        <w:rPr>
          <w:sz w:val="22"/>
          <w:szCs w:val="22"/>
        </w:rPr>
        <w:t xml:space="preserve"> из панели блока</w:t>
      </w:r>
      <w:r w:rsidRPr="00D373F1">
        <w:rPr>
          <w:sz w:val="22"/>
          <w:szCs w:val="22"/>
        </w:rPr>
        <w:t xml:space="preserve"> составляет около 35º. Если охлаждение является недостаточным, измените направление воздушного потока. Обратите внимание на конденсат, который может образоваться в результате продолжительной работы в режиме охлаждения с низким углом заслонки.</w:t>
      </w:r>
    </w:p>
    <w:p w:rsidR="00D373F1" w:rsidRPr="00D373F1" w:rsidRDefault="00D373F1" w:rsidP="00D373F1">
      <w:pPr>
        <w:spacing w:line="360" w:lineRule="auto"/>
        <w:ind w:firstLine="709"/>
        <w:jc w:val="both"/>
        <w:rPr>
          <w:sz w:val="22"/>
          <w:szCs w:val="22"/>
        </w:rPr>
      </w:pPr>
      <w:r w:rsidRPr="00D373F1">
        <w:rPr>
          <w:sz w:val="22"/>
          <w:szCs w:val="22"/>
        </w:rPr>
        <w:t>Рекомендуемая температура составляет от 27 до 29ºC. Если охлаждение является недостаточным, установите более низкую температуру.</w:t>
      </w:r>
    </w:p>
    <w:p w:rsidR="00D373F1" w:rsidRPr="00D373F1" w:rsidRDefault="00D373F1" w:rsidP="00D373F1">
      <w:pPr>
        <w:spacing w:line="360" w:lineRule="auto"/>
        <w:ind w:firstLine="709"/>
        <w:jc w:val="both"/>
        <w:rPr>
          <w:sz w:val="22"/>
          <w:szCs w:val="22"/>
        </w:rPr>
      </w:pPr>
      <w:r w:rsidRPr="00D373F1">
        <w:rPr>
          <w:sz w:val="22"/>
          <w:szCs w:val="22"/>
        </w:rPr>
        <w:t xml:space="preserve">В режиме нагрева направление потока воздуха: соответствующий угол выхода воздуха </w:t>
      </w:r>
      <w:r>
        <w:rPr>
          <w:sz w:val="22"/>
          <w:szCs w:val="22"/>
        </w:rPr>
        <w:t>из панели блока</w:t>
      </w:r>
      <w:r w:rsidRPr="00D373F1">
        <w:rPr>
          <w:sz w:val="22"/>
          <w:szCs w:val="22"/>
        </w:rPr>
        <w:t xml:space="preserve"> составляет около 60º. Если нагрев является недостаточным, измените направление потока воздуха.</w:t>
      </w:r>
    </w:p>
    <w:p w:rsidR="00D373F1" w:rsidRDefault="00D373F1" w:rsidP="00D373F1">
      <w:pPr>
        <w:spacing w:line="360" w:lineRule="auto"/>
        <w:ind w:firstLine="709"/>
        <w:jc w:val="both"/>
        <w:rPr>
          <w:sz w:val="22"/>
          <w:szCs w:val="22"/>
        </w:rPr>
      </w:pPr>
      <w:r w:rsidRPr="00D373F1">
        <w:rPr>
          <w:sz w:val="22"/>
          <w:szCs w:val="22"/>
        </w:rPr>
        <w:t>Температура: рекомендуемая температура составляет от 18 до 20ºC. Если нагрев является недостаточным, установите более высокую температуру.</w:t>
      </w:r>
    </w:p>
    <w:p w:rsidR="00D373F1" w:rsidRDefault="00D373F1" w:rsidP="00D373F1">
      <w:pPr>
        <w:spacing w:line="360" w:lineRule="auto"/>
        <w:ind w:firstLine="709"/>
        <w:jc w:val="both"/>
        <w:rPr>
          <w:sz w:val="22"/>
          <w:szCs w:val="22"/>
        </w:rPr>
      </w:pPr>
    </w:p>
    <w:p w:rsidR="00D373F1" w:rsidRDefault="00D373F1" w:rsidP="00D373F1">
      <w:pPr>
        <w:spacing w:line="360" w:lineRule="auto"/>
        <w:ind w:firstLine="709"/>
        <w:jc w:val="both"/>
        <w:rPr>
          <w:sz w:val="22"/>
          <w:szCs w:val="22"/>
        </w:rPr>
      </w:pPr>
    </w:p>
    <w:p w:rsidR="00D373F1" w:rsidRDefault="00D373F1" w:rsidP="00D373F1">
      <w:pPr>
        <w:spacing w:line="360" w:lineRule="auto"/>
        <w:ind w:firstLine="709"/>
        <w:jc w:val="both"/>
        <w:rPr>
          <w:sz w:val="22"/>
          <w:szCs w:val="22"/>
        </w:rPr>
      </w:pPr>
    </w:p>
    <w:p w:rsidR="00D373F1" w:rsidRDefault="00D373F1" w:rsidP="00D373F1">
      <w:pPr>
        <w:spacing w:line="360" w:lineRule="auto"/>
        <w:ind w:firstLine="709"/>
        <w:jc w:val="both"/>
        <w:rPr>
          <w:sz w:val="22"/>
          <w:szCs w:val="22"/>
        </w:rPr>
      </w:pPr>
    </w:p>
    <w:p w:rsidR="00D373F1" w:rsidRDefault="00D373F1" w:rsidP="00D373F1">
      <w:pPr>
        <w:spacing w:line="360" w:lineRule="auto"/>
        <w:ind w:firstLine="709"/>
        <w:jc w:val="both"/>
        <w:rPr>
          <w:sz w:val="22"/>
          <w:szCs w:val="22"/>
        </w:rPr>
      </w:pPr>
    </w:p>
    <w:p w:rsidR="00D373F1" w:rsidRDefault="00D373F1" w:rsidP="00D373F1">
      <w:pPr>
        <w:spacing w:line="360" w:lineRule="auto"/>
        <w:ind w:firstLine="709"/>
        <w:jc w:val="both"/>
        <w:rPr>
          <w:sz w:val="22"/>
          <w:szCs w:val="22"/>
        </w:rPr>
      </w:pPr>
    </w:p>
    <w:p w:rsidR="00D373F1" w:rsidRDefault="00D373F1" w:rsidP="00D373F1">
      <w:pPr>
        <w:spacing w:line="360" w:lineRule="auto"/>
        <w:ind w:firstLine="709"/>
        <w:jc w:val="both"/>
        <w:rPr>
          <w:sz w:val="22"/>
          <w:szCs w:val="22"/>
        </w:rPr>
      </w:pPr>
    </w:p>
    <w:p w:rsidR="005E716A" w:rsidRDefault="005E716A" w:rsidP="00D373F1">
      <w:pPr>
        <w:spacing w:line="360" w:lineRule="auto"/>
        <w:ind w:firstLine="709"/>
        <w:jc w:val="both"/>
        <w:rPr>
          <w:sz w:val="22"/>
          <w:szCs w:val="22"/>
        </w:rPr>
      </w:pPr>
    </w:p>
    <w:p w:rsidR="005E716A" w:rsidRDefault="005E716A" w:rsidP="00D373F1">
      <w:pPr>
        <w:spacing w:line="360" w:lineRule="auto"/>
        <w:ind w:firstLine="709"/>
        <w:jc w:val="both"/>
        <w:rPr>
          <w:sz w:val="22"/>
          <w:szCs w:val="22"/>
        </w:rPr>
      </w:pPr>
    </w:p>
    <w:p w:rsidR="005E716A" w:rsidRDefault="005E716A" w:rsidP="00D373F1">
      <w:pPr>
        <w:spacing w:line="360" w:lineRule="auto"/>
        <w:ind w:firstLine="709"/>
        <w:jc w:val="both"/>
        <w:rPr>
          <w:sz w:val="22"/>
          <w:szCs w:val="22"/>
        </w:rPr>
      </w:pPr>
    </w:p>
    <w:p w:rsidR="005E716A" w:rsidRDefault="005E716A" w:rsidP="00D373F1">
      <w:pPr>
        <w:spacing w:line="360" w:lineRule="auto"/>
        <w:ind w:firstLine="709"/>
        <w:jc w:val="both"/>
        <w:rPr>
          <w:sz w:val="22"/>
          <w:szCs w:val="22"/>
        </w:rPr>
      </w:pPr>
    </w:p>
    <w:p w:rsidR="005E716A" w:rsidRDefault="005E716A" w:rsidP="00D373F1">
      <w:pPr>
        <w:spacing w:line="360" w:lineRule="auto"/>
        <w:ind w:firstLine="709"/>
        <w:jc w:val="both"/>
        <w:rPr>
          <w:sz w:val="22"/>
          <w:szCs w:val="22"/>
        </w:rPr>
      </w:pPr>
    </w:p>
    <w:p w:rsidR="005E716A" w:rsidRDefault="005E716A" w:rsidP="00D373F1">
      <w:pPr>
        <w:spacing w:line="360" w:lineRule="auto"/>
        <w:ind w:firstLine="709"/>
        <w:jc w:val="both"/>
        <w:rPr>
          <w:sz w:val="22"/>
          <w:szCs w:val="22"/>
        </w:rPr>
      </w:pPr>
    </w:p>
    <w:p w:rsidR="005E716A" w:rsidRDefault="005E716A" w:rsidP="00D373F1">
      <w:pPr>
        <w:spacing w:line="360" w:lineRule="auto"/>
        <w:ind w:firstLine="709"/>
        <w:jc w:val="both"/>
        <w:rPr>
          <w:sz w:val="22"/>
          <w:szCs w:val="22"/>
        </w:rPr>
      </w:pPr>
    </w:p>
    <w:p w:rsidR="005E716A" w:rsidRDefault="005E716A" w:rsidP="00D373F1">
      <w:pPr>
        <w:spacing w:line="360" w:lineRule="auto"/>
        <w:ind w:firstLine="709"/>
        <w:jc w:val="both"/>
        <w:rPr>
          <w:sz w:val="22"/>
          <w:szCs w:val="22"/>
        </w:rPr>
      </w:pPr>
    </w:p>
    <w:p w:rsidR="005E716A" w:rsidRDefault="005E716A" w:rsidP="00D373F1">
      <w:pPr>
        <w:spacing w:line="360" w:lineRule="auto"/>
        <w:ind w:firstLine="709"/>
        <w:jc w:val="both"/>
        <w:rPr>
          <w:sz w:val="22"/>
          <w:szCs w:val="22"/>
        </w:rPr>
      </w:pPr>
    </w:p>
    <w:p w:rsidR="005E716A" w:rsidRDefault="005E716A" w:rsidP="00D373F1">
      <w:pPr>
        <w:spacing w:line="360" w:lineRule="auto"/>
        <w:ind w:firstLine="709"/>
        <w:jc w:val="both"/>
        <w:rPr>
          <w:sz w:val="22"/>
          <w:szCs w:val="22"/>
        </w:rPr>
      </w:pPr>
    </w:p>
    <w:p w:rsidR="005E716A" w:rsidRDefault="005E716A" w:rsidP="00D373F1">
      <w:pPr>
        <w:spacing w:line="360" w:lineRule="auto"/>
        <w:ind w:firstLine="709"/>
        <w:jc w:val="both"/>
        <w:rPr>
          <w:sz w:val="22"/>
          <w:szCs w:val="22"/>
        </w:rPr>
      </w:pPr>
    </w:p>
    <w:p w:rsidR="00D373F1" w:rsidRDefault="00D373F1" w:rsidP="00D373F1">
      <w:pPr>
        <w:spacing w:line="360" w:lineRule="auto"/>
        <w:ind w:firstLine="709"/>
        <w:jc w:val="both"/>
        <w:rPr>
          <w:sz w:val="22"/>
          <w:szCs w:val="22"/>
        </w:rPr>
      </w:pPr>
    </w:p>
    <w:p w:rsidR="00AE3233" w:rsidRPr="005E716A" w:rsidRDefault="00FF4BC7" w:rsidP="00BE07D7">
      <w:pPr>
        <w:pStyle w:val="2"/>
        <w:ind w:left="851" w:hanging="142"/>
        <w:rPr>
          <w:rFonts w:ascii="Times New Roman" w:hAnsi="Times New Roman" w:cs="Times New Roman"/>
          <w:b/>
          <w:color w:val="auto"/>
          <w:sz w:val="22"/>
          <w:szCs w:val="22"/>
        </w:rPr>
      </w:pPr>
      <w:bookmarkStart w:id="10" w:name="_Toc185594456"/>
      <w:r w:rsidRPr="005E716A">
        <w:rPr>
          <w:rFonts w:ascii="Times New Roman" w:hAnsi="Times New Roman" w:cs="Times New Roman"/>
          <w:b/>
          <w:color w:val="auto"/>
          <w:sz w:val="22"/>
          <w:szCs w:val="22"/>
        </w:rPr>
        <w:lastRenderedPageBreak/>
        <w:t>2.</w:t>
      </w:r>
      <w:r w:rsidR="00BE07D7" w:rsidRPr="005E716A">
        <w:rPr>
          <w:rFonts w:ascii="Times New Roman" w:hAnsi="Times New Roman" w:cs="Times New Roman"/>
          <w:b/>
          <w:color w:val="auto"/>
          <w:sz w:val="22"/>
          <w:szCs w:val="22"/>
        </w:rPr>
        <w:t>7</w:t>
      </w:r>
      <w:r w:rsidR="00F7656C" w:rsidRPr="005E716A">
        <w:rPr>
          <w:rFonts w:ascii="Times New Roman" w:hAnsi="Times New Roman" w:cs="Times New Roman"/>
          <w:b/>
          <w:color w:val="auto"/>
          <w:sz w:val="22"/>
          <w:szCs w:val="22"/>
        </w:rPr>
        <w:t xml:space="preserve"> </w:t>
      </w:r>
      <w:r w:rsidR="00C2699D" w:rsidRPr="005E716A">
        <w:rPr>
          <w:rFonts w:ascii="Times New Roman" w:hAnsi="Times New Roman" w:cs="Times New Roman"/>
          <w:b/>
          <w:color w:val="auto"/>
          <w:sz w:val="22"/>
          <w:szCs w:val="22"/>
        </w:rPr>
        <w:t>Чертеж изделия</w:t>
      </w:r>
      <w:bookmarkEnd w:id="10"/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Чертеж изделия</w:t>
      </w:r>
      <w:r w:rsidR="00C2699D" w:rsidRPr="009B1EC5">
        <w:rPr>
          <w:noProof/>
          <w:sz w:val="22"/>
          <w:szCs w:val="22"/>
        </w:rPr>
        <w:t xml:space="preserve"> и его элементов с основными габаритными размерами представлен на </w:t>
      </w:r>
    </w:p>
    <w:p w:rsidR="00E13F0E" w:rsidRPr="006C61F4" w:rsidRDefault="00B14F7A" w:rsidP="00AE3233">
      <w:pPr>
        <w:spacing w:line="360" w:lineRule="auto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рисунке 2</w:t>
      </w:r>
      <w:r w:rsidR="00C2699D" w:rsidRPr="009B1EC5">
        <w:rPr>
          <w:noProof/>
          <w:sz w:val="22"/>
          <w:szCs w:val="22"/>
        </w:rPr>
        <w:t>.</w:t>
      </w:r>
      <w:r w:rsidR="006C61F4">
        <w:rPr>
          <w:noProof/>
          <w:sz w:val="22"/>
          <w:szCs w:val="22"/>
        </w:rPr>
        <w:t xml:space="preserve"> </w:t>
      </w:r>
    </w:p>
    <w:p w:rsidR="001A0A60" w:rsidRPr="001A0A60" w:rsidRDefault="00992BEA" w:rsidP="00E13F0E">
      <w:pPr>
        <w:spacing w:line="360" w:lineRule="auto"/>
        <w:jc w:val="center"/>
        <w:rPr>
          <w:noProof/>
          <w:sz w:val="24"/>
        </w:rPr>
      </w:pPr>
      <w:r>
        <w:rPr>
          <w:noProof/>
        </w:rPr>
        <w:drawing>
          <wp:inline distT="0" distB="0" distL="0" distR="0" wp14:anchorId="3189B397" wp14:editId="05E0A168">
            <wp:extent cx="4132384" cy="3885079"/>
            <wp:effectExtent l="0" t="0" r="1905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143131" cy="3895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3F0E" w:rsidRPr="00A226C8" w:rsidRDefault="006B0C6E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9B1EC5">
        <w:rPr>
          <w:noProof/>
          <w:sz w:val="20"/>
          <w:szCs w:val="20"/>
        </w:rPr>
        <w:t xml:space="preserve">Рисунок </w:t>
      </w:r>
      <w:r w:rsidR="00E44FC3">
        <w:rPr>
          <w:noProof/>
          <w:sz w:val="20"/>
          <w:szCs w:val="20"/>
        </w:rPr>
        <w:t>3</w:t>
      </w:r>
    </w:p>
    <w:p w:rsidR="003B66D5" w:rsidRPr="00A226C8" w:rsidRDefault="003B66D5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47F87" w:rsidRPr="00BE07D7" w:rsidRDefault="00FF4BC7" w:rsidP="00BE07D7">
      <w:pPr>
        <w:pStyle w:val="2"/>
        <w:ind w:left="851" w:hanging="142"/>
        <w:rPr>
          <w:rFonts w:ascii="Times New Roman" w:hAnsi="Times New Roman" w:cs="Times New Roman"/>
          <w:color w:val="auto"/>
          <w:sz w:val="22"/>
          <w:szCs w:val="22"/>
        </w:rPr>
      </w:pPr>
      <w:bookmarkStart w:id="11" w:name="_Toc185594457"/>
      <w:r>
        <w:rPr>
          <w:rFonts w:ascii="Times New Roman" w:hAnsi="Times New Roman" w:cs="Times New Roman"/>
          <w:color w:val="auto"/>
          <w:sz w:val="22"/>
          <w:szCs w:val="22"/>
        </w:rPr>
        <w:t>2.8</w:t>
      </w:r>
      <w:r w:rsidR="00C47F87" w:rsidRPr="00BE07D7">
        <w:rPr>
          <w:rFonts w:ascii="Times New Roman" w:hAnsi="Times New Roman" w:cs="Times New Roman"/>
          <w:color w:val="auto"/>
          <w:sz w:val="22"/>
          <w:szCs w:val="22"/>
        </w:rPr>
        <w:t xml:space="preserve"> Маркировка</w:t>
      </w:r>
      <w:bookmarkEnd w:id="11"/>
      <w:r w:rsidR="00C47F87" w:rsidRPr="00BE07D7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 w:rsidR="00F817D9">
        <w:rPr>
          <w:noProof/>
          <w:sz w:val="22"/>
          <w:szCs w:val="22"/>
        </w:rPr>
        <w:t>изделием</w:t>
      </w:r>
      <w:r w:rsidRPr="009B1EC5">
        <w:rPr>
          <w:noProof/>
          <w:sz w:val="22"/>
          <w:szCs w:val="22"/>
        </w:rPr>
        <w:t xml:space="preserve"> представлена на рисунке </w:t>
      </w:r>
      <w:r w:rsidR="00E44FC3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</w:p>
    <w:p w:rsidR="00F1629E" w:rsidRPr="006713EB" w:rsidRDefault="00105D41" w:rsidP="006C61F4">
      <w:pPr>
        <w:spacing w:line="360" w:lineRule="auto"/>
        <w:jc w:val="center"/>
        <w:rPr>
          <w:noProof/>
          <w:sz w:val="24"/>
          <w:lang w:val="en-US"/>
        </w:rPr>
      </w:pPr>
      <w:r>
        <w:rPr>
          <w:noProof/>
          <w:sz w:val="24"/>
        </w:rPr>
        <w:drawing>
          <wp:inline distT="0" distB="0" distL="0" distR="0" wp14:anchorId="6B8F7D07" wp14:editId="7ABC6F39">
            <wp:extent cx="4413739" cy="2044039"/>
            <wp:effectExtent l="0" t="0" r="635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ркировка 28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4768" cy="2053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629E" w:rsidRPr="006C61F4" w:rsidRDefault="00F1629E" w:rsidP="00F1629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Рисунок </w:t>
      </w:r>
      <w:r w:rsidR="00E44FC3">
        <w:rPr>
          <w:noProof/>
          <w:sz w:val="20"/>
          <w:szCs w:val="20"/>
        </w:rPr>
        <w:t>4</w:t>
      </w:r>
    </w:p>
    <w:p w:rsidR="003B66D5" w:rsidRDefault="003B66D5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3B66D5" w:rsidRPr="00F1629E" w:rsidRDefault="003B66D5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12" w:name="_Ref68106430"/>
      <w:bookmarkStart w:id="13" w:name="_Ref69937528"/>
      <w:bookmarkStart w:id="14" w:name="_Toc185594458"/>
      <w:r w:rsidRPr="00985AEE">
        <w:rPr>
          <w:b/>
          <w:szCs w:val="28"/>
        </w:rPr>
        <w:t>КОМПЛЕКТНОСТЬ</w:t>
      </w:r>
      <w:bookmarkStart w:id="15" w:name="_Ref304821509"/>
      <w:bookmarkEnd w:id="12"/>
      <w:bookmarkEnd w:id="13"/>
      <w:bookmarkEnd w:id="14"/>
    </w:p>
    <w:p w:rsidR="0086249C" w:rsidRPr="005A51E0" w:rsidRDefault="0036160E" w:rsidP="005A51E0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5A51E0">
        <w:rPr>
          <w:noProof/>
          <w:sz w:val="22"/>
          <w:szCs w:val="22"/>
        </w:rPr>
        <w:t xml:space="preserve">Комплектность </w:t>
      </w:r>
      <w:r w:rsidR="006C61F4">
        <w:rPr>
          <w:noProof/>
          <w:sz w:val="22"/>
          <w:szCs w:val="22"/>
        </w:rPr>
        <w:t xml:space="preserve">поставки </w:t>
      </w:r>
      <w:r w:rsidRPr="005A51E0">
        <w:rPr>
          <w:noProof/>
          <w:sz w:val="22"/>
          <w:szCs w:val="22"/>
        </w:rPr>
        <w:t>изделия пр</w:t>
      </w:r>
      <w:r w:rsidR="009231A8" w:rsidRPr="005A51E0">
        <w:rPr>
          <w:noProof/>
          <w:sz w:val="22"/>
          <w:szCs w:val="22"/>
        </w:rPr>
        <w:t>иведена</w:t>
      </w:r>
      <w:r w:rsidR="00496565" w:rsidRPr="005A51E0">
        <w:rPr>
          <w:noProof/>
          <w:sz w:val="22"/>
          <w:szCs w:val="22"/>
        </w:rPr>
        <w:t xml:space="preserve"> </w:t>
      </w:r>
      <w:r w:rsidR="00E5620F">
        <w:rPr>
          <w:noProof/>
          <w:sz w:val="22"/>
          <w:szCs w:val="22"/>
        </w:rPr>
        <w:t>в таблице 4</w:t>
      </w:r>
      <w:r w:rsidRPr="005A51E0">
        <w:rPr>
          <w:noProof/>
          <w:sz w:val="22"/>
          <w:szCs w:val="22"/>
        </w:rPr>
        <w:t>.</w:t>
      </w:r>
    </w:p>
    <w:p w:rsidR="005A51E0" w:rsidRPr="005A51E0" w:rsidRDefault="005A51E0" w:rsidP="005A51E0">
      <w:pPr>
        <w:spacing w:line="360" w:lineRule="auto"/>
        <w:jc w:val="center"/>
        <w:rPr>
          <w:noProof/>
          <w:sz w:val="18"/>
          <w:szCs w:val="18"/>
        </w:rPr>
      </w:pPr>
    </w:p>
    <w:p w:rsidR="0036160E" w:rsidRPr="00E5620F" w:rsidRDefault="00E5620F" w:rsidP="005A51E0">
      <w:pPr>
        <w:spacing w:line="360" w:lineRule="auto"/>
        <w:jc w:val="center"/>
        <w:rPr>
          <w:noProof/>
          <w:sz w:val="20"/>
          <w:szCs w:val="20"/>
        </w:rPr>
      </w:pPr>
      <w:r w:rsidRPr="00E5620F">
        <w:rPr>
          <w:noProof/>
          <w:sz w:val="20"/>
          <w:szCs w:val="20"/>
        </w:rPr>
        <w:t>Таблица 4</w:t>
      </w:r>
    </w:p>
    <w:p w:rsidR="005A51E0" w:rsidRPr="005A51E0" w:rsidRDefault="005A51E0" w:rsidP="005A51E0">
      <w:pPr>
        <w:spacing w:line="360" w:lineRule="auto"/>
        <w:jc w:val="center"/>
        <w:rPr>
          <w:rFonts w:eastAsia="Arial Unicode MS"/>
          <w:b/>
          <w:bCs/>
          <w:sz w:val="16"/>
          <w:szCs w:val="16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3"/>
        <w:gridCol w:w="6844"/>
        <w:gridCol w:w="1667"/>
      </w:tblGrid>
      <w:tr w:rsidR="00810B70" w:rsidRPr="00C11FB0" w:rsidTr="00202807">
        <w:trPr>
          <w:trHeight w:val="568"/>
          <w:tblHeader/>
          <w:jc w:val="center"/>
        </w:trPr>
        <w:tc>
          <w:tcPr>
            <w:tcW w:w="1123" w:type="dxa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№</w:t>
            </w:r>
          </w:p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6844" w:type="dxa"/>
            <w:shd w:val="clear" w:color="auto" w:fill="auto"/>
            <w:vAlign w:val="center"/>
            <w:hideMark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1667" w:type="dxa"/>
            <w:shd w:val="clear" w:color="auto" w:fill="auto"/>
            <w:vAlign w:val="center"/>
            <w:hideMark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Количество, шт</w:t>
            </w:r>
            <w:r w:rsidR="00C76CC9" w:rsidRPr="00C11FB0">
              <w:rPr>
                <w:b/>
                <w:sz w:val="22"/>
                <w:szCs w:val="22"/>
              </w:rPr>
              <w:t>.</w:t>
            </w:r>
          </w:p>
        </w:tc>
      </w:tr>
      <w:tr w:rsidR="00116614" w:rsidRPr="00C11FB0" w:rsidTr="00202807">
        <w:trPr>
          <w:trHeight w:val="568"/>
          <w:jc w:val="center"/>
        </w:trPr>
        <w:tc>
          <w:tcPr>
            <w:tcW w:w="1123" w:type="dxa"/>
            <w:vAlign w:val="center"/>
          </w:tcPr>
          <w:p w:rsidR="00116614" w:rsidRPr="00C11FB0" w:rsidRDefault="00116614" w:rsidP="00116614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116614" w:rsidRPr="00C11FB0" w:rsidRDefault="00134BE6" w:rsidP="005A51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 блок кассетного типа</w:t>
            </w:r>
            <w:r w:rsidR="00FB22E7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четырехпоточный</w:t>
            </w:r>
            <w:r w:rsidR="002B4B1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116614" w:rsidRPr="00C11FB0" w:rsidRDefault="00116614" w:rsidP="00116614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  <w:tr w:rsidR="001C2F25" w:rsidRPr="00C11FB0" w:rsidTr="00202807">
        <w:trPr>
          <w:trHeight w:val="568"/>
          <w:jc w:val="center"/>
        </w:trPr>
        <w:tc>
          <w:tcPr>
            <w:tcW w:w="1123" w:type="dxa"/>
            <w:vAlign w:val="center"/>
          </w:tcPr>
          <w:p w:rsidR="001C2F25" w:rsidRPr="00C11FB0" w:rsidRDefault="001C2F25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1C2F25" w:rsidRDefault="006C61F4" w:rsidP="005346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Бесп</w:t>
            </w:r>
            <w:r w:rsidR="005346A2" w:rsidRPr="005346A2">
              <w:rPr>
                <w:sz w:val="22"/>
                <w:szCs w:val="22"/>
              </w:rPr>
              <w:t>роводной пульт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1C2F25" w:rsidRPr="00C11FB0" w:rsidRDefault="005346A2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C61F4" w:rsidRPr="00C11FB0" w:rsidTr="00202807">
        <w:trPr>
          <w:trHeight w:val="568"/>
          <w:jc w:val="center"/>
        </w:trPr>
        <w:tc>
          <w:tcPr>
            <w:tcW w:w="1123" w:type="dxa"/>
            <w:vAlign w:val="center"/>
          </w:tcPr>
          <w:p w:rsidR="006C61F4" w:rsidRDefault="006C61F4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6C61F4" w:rsidRPr="005346A2" w:rsidRDefault="006C61F4" w:rsidP="005346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Элементы питания пульта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6C61F4" w:rsidRDefault="006C61F4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6C61F4" w:rsidRPr="00C11FB0" w:rsidTr="00202807">
        <w:trPr>
          <w:trHeight w:val="568"/>
          <w:jc w:val="center"/>
        </w:trPr>
        <w:tc>
          <w:tcPr>
            <w:tcW w:w="1123" w:type="dxa"/>
            <w:vAlign w:val="center"/>
          </w:tcPr>
          <w:p w:rsidR="006C61F4" w:rsidRPr="00C11FB0" w:rsidRDefault="006C61F4" w:rsidP="006C61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6C61F4" w:rsidRPr="001C2F25" w:rsidRDefault="006C61F4" w:rsidP="006C61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Дренажная трубка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6C61F4" w:rsidRPr="00202807" w:rsidRDefault="006C61F4" w:rsidP="006C61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C61F4" w:rsidRPr="00C11FB0" w:rsidTr="00202807">
        <w:trPr>
          <w:trHeight w:val="568"/>
          <w:jc w:val="center"/>
        </w:trPr>
        <w:tc>
          <w:tcPr>
            <w:tcW w:w="1123" w:type="dxa"/>
            <w:vAlign w:val="center"/>
          </w:tcPr>
          <w:p w:rsidR="006C61F4" w:rsidRPr="00C11FB0" w:rsidRDefault="006C61F4" w:rsidP="006C61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6C61F4" w:rsidRPr="001C2F25" w:rsidRDefault="006C61F4" w:rsidP="006C61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Крепёжная стяжка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6C61F4" w:rsidRDefault="006C61F4" w:rsidP="001D2B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1D2B59">
              <w:rPr>
                <w:sz w:val="22"/>
                <w:szCs w:val="22"/>
              </w:rPr>
              <w:t>5</w:t>
            </w:r>
          </w:p>
        </w:tc>
      </w:tr>
      <w:tr w:rsidR="006C61F4" w:rsidRPr="00C11FB0" w:rsidTr="00202807">
        <w:trPr>
          <w:trHeight w:val="568"/>
          <w:jc w:val="center"/>
        </w:trPr>
        <w:tc>
          <w:tcPr>
            <w:tcW w:w="1123" w:type="dxa"/>
            <w:vAlign w:val="center"/>
          </w:tcPr>
          <w:p w:rsidR="006C61F4" w:rsidRPr="00C11FB0" w:rsidRDefault="006C61F4" w:rsidP="006C61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6C61F4" w:rsidRPr="001C2F25" w:rsidRDefault="006C61F4" w:rsidP="006C61F4">
            <w:pPr>
              <w:rPr>
                <w:sz w:val="22"/>
                <w:szCs w:val="22"/>
              </w:rPr>
            </w:pPr>
            <w:r w:rsidRPr="005346A2">
              <w:rPr>
                <w:sz w:val="22"/>
                <w:szCs w:val="22"/>
              </w:rPr>
              <w:t>Мат для дренажной трубки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6C61F4" w:rsidRPr="006C61F4" w:rsidRDefault="006C61F4" w:rsidP="006C61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2807" w:rsidRPr="00C11FB0" w:rsidTr="00202807">
        <w:trPr>
          <w:trHeight w:val="568"/>
          <w:jc w:val="center"/>
        </w:trPr>
        <w:tc>
          <w:tcPr>
            <w:tcW w:w="1123" w:type="dxa"/>
            <w:vAlign w:val="center"/>
          </w:tcPr>
          <w:p w:rsidR="00202807" w:rsidRPr="00C11FB0" w:rsidRDefault="006C61F4" w:rsidP="00420C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202807" w:rsidRPr="001C2F25" w:rsidRDefault="001D2B59" w:rsidP="00420C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Трубная изоляция (комплект)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202807" w:rsidRPr="006C61F4" w:rsidRDefault="001D2B59" w:rsidP="00420C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C61F4" w:rsidRPr="00C11FB0" w:rsidTr="00202807">
        <w:trPr>
          <w:trHeight w:val="568"/>
          <w:jc w:val="center"/>
        </w:trPr>
        <w:tc>
          <w:tcPr>
            <w:tcW w:w="1123" w:type="dxa"/>
            <w:vAlign w:val="center"/>
          </w:tcPr>
          <w:p w:rsidR="006C61F4" w:rsidRPr="00C11FB0" w:rsidRDefault="001D2B59" w:rsidP="00420C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6C61F4" w:rsidRPr="001C2F25" w:rsidRDefault="001D2B59" w:rsidP="00420C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Накидная гайка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6C61F4" w:rsidRPr="006C61F4" w:rsidRDefault="00992BEA" w:rsidP="00420C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C61F4" w:rsidRPr="00C11FB0" w:rsidTr="00202807">
        <w:trPr>
          <w:trHeight w:val="568"/>
          <w:jc w:val="center"/>
        </w:trPr>
        <w:tc>
          <w:tcPr>
            <w:tcW w:w="1123" w:type="dxa"/>
            <w:vAlign w:val="center"/>
          </w:tcPr>
          <w:p w:rsidR="006C61F4" w:rsidRPr="00C11FB0" w:rsidRDefault="001D2B59" w:rsidP="00420C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6C61F4" w:rsidRPr="001C2F25" w:rsidRDefault="001D2B59" w:rsidP="00420C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Тканевая изоляция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6C61F4" w:rsidRPr="006C61F4" w:rsidRDefault="001D2B59" w:rsidP="00420C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C61F4" w:rsidRPr="00C11FB0" w:rsidTr="00202807">
        <w:trPr>
          <w:trHeight w:val="568"/>
          <w:jc w:val="center"/>
        </w:trPr>
        <w:tc>
          <w:tcPr>
            <w:tcW w:w="1123" w:type="dxa"/>
            <w:vAlign w:val="center"/>
          </w:tcPr>
          <w:p w:rsidR="006C61F4" w:rsidRPr="00C11FB0" w:rsidRDefault="001D2B59" w:rsidP="00420C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6C61F4" w:rsidRPr="001C2F25" w:rsidRDefault="001D2B59" w:rsidP="00420C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Болт для крепления панели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6C61F4" w:rsidRPr="006C61F4" w:rsidRDefault="001D2B59" w:rsidP="00420C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1D2B59" w:rsidRPr="00C11FB0" w:rsidTr="00202807">
        <w:trPr>
          <w:trHeight w:val="568"/>
          <w:jc w:val="center"/>
        </w:trPr>
        <w:tc>
          <w:tcPr>
            <w:tcW w:w="1123" w:type="dxa"/>
            <w:vAlign w:val="center"/>
          </w:tcPr>
          <w:p w:rsidR="001D2B59" w:rsidRPr="00C11FB0" w:rsidRDefault="001D2B59" w:rsidP="00420C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1D2B59" w:rsidRDefault="001D2B59" w:rsidP="00420C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Фиксатор прокладки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1D2B59" w:rsidRDefault="001D2B59" w:rsidP="00420C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D2B59" w:rsidRPr="00C11FB0" w:rsidTr="00202807">
        <w:trPr>
          <w:trHeight w:val="568"/>
          <w:jc w:val="center"/>
        </w:trPr>
        <w:tc>
          <w:tcPr>
            <w:tcW w:w="1123" w:type="dxa"/>
            <w:vAlign w:val="center"/>
          </w:tcPr>
          <w:p w:rsidR="001D2B59" w:rsidRPr="00C11FB0" w:rsidRDefault="001D2B59" w:rsidP="00420C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1D2B59" w:rsidRDefault="001D2B59" w:rsidP="00420C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Болт с шайбой для крепления трафарета на блоке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1D2B59" w:rsidRDefault="001D2B59" w:rsidP="00420C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1D2B59" w:rsidRPr="00C11FB0" w:rsidTr="00202807">
        <w:trPr>
          <w:trHeight w:val="568"/>
          <w:jc w:val="center"/>
        </w:trPr>
        <w:tc>
          <w:tcPr>
            <w:tcW w:w="1123" w:type="dxa"/>
            <w:vAlign w:val="center"/>
          </w:tcPr>
          <w:p w:rsidR="001D2B59" w:rsidRPr="00C11FB0" w:rsidRDefault="001D2B59" w:rsidP="00420C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1D2B59" w:rsidRDefault="001D2B59" w:rsidP="00420C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Гайка М10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1D2B59" w:rsidRDefault="001D2B59" w:rsidP="00420C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202807" w:rsidRPr="00C11FB0" w:rsidTr="00202807">
        <w:trPr>
          <w:trHeight w:val="568"/>
          <w:jc w:val="center"/>
        </w:trPr>
        <w:tc>
          <w:tcPr>
            <w:tcW w:w="1123" w:type="dxa"/>
            <w:vAlign w:val="center"/>
          </w:tcPr>
          <w:p w:rsidR="00202807" w:rsidRPr="00C11FB0" w:rsidRDefault="001D2B59" w:rsidP="00420C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6844" w:type="dxa"/>
            <w:shd w:val="clear" w:color="auto" w:fill="auto"/>
            <w:vAlign w:val="center"/>
          </w:tcPr>
          <w:p w:rsidR="00202807" w:rsidRPr="00C11FB0" w:rsidRDefault="00202807" w:rsidP="00420C53">
            <w:pPr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202807" w:rsidRPr="00C11FB0" w:rsidRDefault="00202807" w:rsidP="00420C53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</w:tbl>
    <w:p w:rsidR="003B66D5" w:rsidRDefault="003B66D5" w:rsidP="003B66D5">
      <w:pPr>
        <w:jc w:val="both"/>
        <w:rPr>
          <w:noProof/>
          <w:sz w:val="20"/>
          <w:szCs w:val="20"/>
        </w:rPr>
      </w:pPr>
    </w:p>
    <w:p w:rsidR="001D2B59" w:rsidRDefault="001D2B59" w:rsidP="003B66D5">
      <w:pPr>
        <w:jc w:val="both"/>
        <w:rPr>
          <w:noProof/>
          <w:sz w:val="20"/>
          <w:szCs w:val="20"/>
        </w:rPr>
      </w:pPr>
    </w:p>
    <w:p w:rsidR="001D2B59" w:rsidRDefault="001D2B59" w:rsidP="003B66D5">
      <w:pPr>
        <w:jc w:val="both"/>
        <w:rPr>
          <w:noProof/>
          <w:sz w:val="20"/>
          <w:szCs w:val="20"/>
        </w:rPr>
      </w:pPr>
    </w:p>
    <w:p w:rsidR="001D2B59" w:rsidRDefault="001D2B59" w:rsidP="003B66D5">
      <w:pPr>
        <w:jc w:val="both"/>
        <w:rPr>
          <w:noProof/>
          <w:sz w:val="20"/>
          <w:szCs w:val="20"/>
        </w:rPr>
      </w:pPr>
    </w:p>
    <w:p w:rsidR="001D2B59" w:rsidRDefault="001D2B59" w:rsidP="003B66D5">
      <w:pPr>
        <w:jc w:val="both"/>
        <w:rPr>
          <w:noProof/>
          <w:sz w:val="20"/>
          <w:szCs w:val="20"/>
        </w:rPr>
      </w:pPr>
    </w:p>
    <w:p w:rsidR="00992BEA" w:rsidRDefault="00992BEA" w:rsidP="003B66D5">
      <w:pPr>
        <w:jc w:val="both"/>
        <w:rPr>
          <w:noProof/>
          <w:sz w:val="20"/>
          <w:szCs w:val="20"/>
        </w:rPr>
      </w:pPr>
    </w:p>
    <w:p w:rsidR="001D2B59" w:rsidRDefault="001D2B59" w:rsidP="003B66D5">
      <w:pPr>
        <w:jc w:val="both"/>
        <w:rPr>
          <w:noProof/>
          <w:sz w:val="20"/>
          <w:szCs w:val="20"/>
        </w:rPr>
      </w:pPr>
    </w:p>
    <w:p w:rsidR="001D2B59" w:rsidRDefault="001D2B59" w:rsidP="003B66D5">
      <w:pPr>
        <w:jc w:val="both"/>
        <w:rPr>
          <w:noProof/>
          <w:sz w:val="20"/>
          <w:szCs w:val="20"/>
        </w:rPr>
      </w:pPr>
    </w:p>
    <w:p w:rsidR="001D2B59" w:rsidRDefault="001D2B59" w:rsidP="003B66D5">
      <w:pPr>
        <w:jc w:val="both"/>
        <w:rPr>
          <w:noProof/>
          <w:sz w:val="20"/>
          <w:szCs w:val="20"/>
        </w:rPr>
      </w:pPr>
    </w:p>
    <w:p w:rsidR="001D2B59" w:rsidRDefault="001D2B59" w:rsidP="003B66D5">
      <w:pPr>
        <w:jc w:val="both"/>
        <w:rPr>
          <w:noProof/>
          <w:sz w:val="20"/>
          <w:szCs w:val="20"/>
        </w:rPr>
      </w:pPr>
    </w:p>
    <w:bookmarkEnd w:id="15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43FCA">
        <w:rPr>
          <w:b/>
          <w:szCs w:val="28"/>
        </w:rPr>
        <w:lastRenderedPageBreak/>
        <w:t xml:space="preserve"> </w:t>
      </w:r>
      <w:bookmarkStart w:id="16" w:name="_Ref68106447"/>
      <w:bookmarkStart w:id="17" w:name="_Ref69937545"/>
      <w:bookmarkStart w:id="18" w:name="_Ref73096542"/>
      <w:bookmarkStart w:id="19" w:name="_Toc185594459"/>
      <w:r w:rsidR="00C977EE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6"/>
      <w:bookmarkEnd w:id="17"/>
      <w:bookmarkEnd w:id="18"/>
      <w:bookmarkEnd w:id="19"/>
    </w:p>
    <w:p w:rsidR="00BE07D7" w:rsidRDefault="00021FB1" w:rsidP="00BE07D7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BE07D7" w:rsidRPr="00E44B9B">
        <w:rPr>
          <w:color w:val="242021"/>
          <w:sz w:val="22"/>
          <w:szCs w:val="22"/>
        </w:rPr>
        <w:t xml:space="preserve">Гарантийный срок на </w:t>
      </w:r>
      <w:r w:rsidR="00BE07D7">
        <w:rPr>
          <w:color w:val="242021"/>
          <w:sz w:val="22"/>
          <w:szCs w:val="22"/>
        </w:rPr>
        <w:t>оборудование</w:t>
      </w:r>
      <w:r w:rsidR="00BE07D7" w:rsidRPr="00E44B9B">
        <w:rPr>
          <w:color w:val="242021"/>
          <w:sz w:val="22"/>
          <w:szCs w:val="22"/>
        </w:rPr>
        <w:t xml:space="preserve"> </w:t>
      </w:r>
      <w:r w:rsidR="00DA6836">
        <w:rPr>
          <w:color w:val="242021"/>
          <w:sz w:val="22"/>
          <w:szCs w:val="22"/>
          <w:lang w:val="en-US"/>
        </w:rPr>
        <w:t>Pioneer</w:t>
      </w:r>
      <w:r w:rsidR="00DA6836" w:rsidRPr="00810488">
        <w:rPr>
          <w:color w:val="242021"/>
          <w:sz w:val="22"/>
          <w:szCs w:val="22"/>
        </w:rPr>
        <w:t xml:space="preserve"> </w:t>
      </w:r>
      <w:r w:rsidR="00DA6836">
        <w:rPr>
          <w:color w:val="242021"/>
          <w:sz w:val="22"/>
          <w:szCs w:val="22"/>
        </w:rPr>
        <w:t>составляет 3</w:t>
      </w:r>
      <w:r w:rsidR="00BE07D7">
        <w:rPr>
          <w:color w:val="242021"/>
          <w:sz w:val="22"/>
          <w:szCs w:val="22"/>
        </w:rPr>
        <w:t xml:space="preserve"> год</w:t>
      </w:r>
      <w:r w:rsidR="00DA6836">
        <w:rPr>
          <w:color w:val="242021"/>
          <w:sz w:val="22"/>
          <w:szCs w:val="22"/>
        </w:rPr>
        <w:t>а</w:t>
      </w:r>
      <w:r w:rsidR="00BE07D7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021FB1" w:rsidRPr="00985AEE" w:rsidRDefault="00BE07D7" w:rsidP="00BE07D7">
      <w:pPr>
        <w:tabs>
          <w:tab w:val="left" w:pos="567"/>
          <w:tab w:val="left" w:pos="993"/>
        </w:tabs>
        <w:suppressAutoHyphens/>
        <w:spacing w:line="360" w:lineRule="auto"/>
        <w:rPr>
          <w:sz w:val="24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  <w:r w:rsidRPr="00E44B9B">
        <w:rPr>
          <w:color w:val="242021"/>
          <w:sz w:val="22"/>
          <w:szCs w:val="22"/>
        </w:rPr>
        <w:br/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20" w:name="_Ref68106457"/>
      <w:bookmarkStart w:id="21" w:name="_Ref69937552"/>
      <w:bookmarkStart w:id="22" w:name="_Ref73096547"/>
      <w:bookmarkStart w:id="23" w:name="_Toc185594460"/>
      <w:r w:rsidRPr="00985AEE">
        <w:rPr>
          <w:b/>
          <w:szCs w:val="28"/>
        </w:rPr>
        <w:t>КОНСЕРВАЦИЯ</w:t>
      </w:r>
      <w:bookmarkEnd w:id="20"/>
      <w:bookmarkEnd w:id="21"/>
      <w:bookmarkEnd w:id="22"/>
      <w:bookmarkEnd w:id="2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4" w:name="_Ref68106467"/>
      <w:bookmarkStart w:id="25" w:name="_Ref69937557"/>
      <w:bookmarkStart w:id="26" w:name="_Ref73096553"/>
      <w:bookmarkStart w:id="27" w:name="_Toc185594461"/>
      <w:r w:rsidRPr="00985AEE">
        <w:rPr>
          <w:b/>
          <w:szCs w:val="28"/>
        </w:rPr>
        <w:t>СВИДЕТЕЛЬСТВО ОБ УПАКОВ</w:t>
      </w:r>
      <w:r w:rsidR="00F30F6C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4"/>
      <w:bookmarkEnd w:id="25"/>
      <w:bookmarkEnd w:id="26"/>
      <w:bookmarkEnd w:id="27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56E6E613" wp14:editId="73155006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695F43" id="Группа 223" o:spid="_x0000_s1026" style="position:absolute;margin-left:-.55pt;margin-top:8.3pt;width:491.4pt;height:428.4pt;z-index:251654144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FD298C" w:rsidRPr="002C28BD" w:rsidRDefault="00134BE6" w:rsidP="003066A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ВНУТРЕННИЙ БЛОК КАССЕТНОГО ТИПА ЧЕТЫРЕХПОТОЧНЫЙ</w:t>
      </w:r>
      <w:r w:rsidR="0027052A" w:rsidRPr="00227DAA">
        <w:rPr>
          <w:sz w:val="22"/>
          <w:szCs w:val="22"/>
        </w:rPr>
        <w:t xml:space="preserve"> </w:t>
      </w:r>
    </w:p>
    <w:p w:rsidR="003964AD" w:rsidRPr="002C28BD" w:rsidRDefault="003964AD" w:rsidP="003066A5">
      <w:pPr>
        <w:pStyle w:val="a8"/>
        <w:spacing w:before="60"/>
        <w:ind w:right="-28"/>
        <w:rPr>
          <w:sz w:val="24"/>
          <w:szCs w:val="24"/>
        </w:rPr>
      </w:pPr>
    </w:p>
    <w:p w:rsidR="00810B70" w:rsidRPr="00985AEE" w:rsidRDefault="00810B70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ABF051" wp14:editId="462F09E6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AD3D72" id="Прямая со стрелкой 218" o:spid="_x0000_s1026" type="#_x0000_t32" style="position:absolute;margin-left:226.35pt;margin-top:16.65pt;width:99.1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59B986B" wp14:editId="0D330EE0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76F9AF" id="Прямая со стрелкой 255" o:spid="_x0000_s1026" type="#_x0000_t32" style="position:absolute;margin-left:77.45pt;margin-top:16.5pt;width:123.7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OOW1JhPAgAAWg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 w:rsidR="0027052A" w:rsidRPr="0027052A">
        <w:rPr>
          <w:sz w:val="22"/>
          <w:szCs w:val="22"/>
        </w:rPr>
        <w:t xml:space="preserve"> </w:t>
      </w:r>
      <w:r w:rsidR="0027052A">
        <w:rPr>
          <w:sz w:val="22"/>
          <w:szCs w:val="22"/>
        </w:rPr>
        <w:t xml:space="preserve">             </w:t>
      </w:r>
      <w:r w:rsidR="007F7FAA">
        <w:rPr>
          <w:sz w:val="22"/>
          <w:szCs w:val="22"/>
        </w:rPr>
        <w:t>KFCV</w:t>
      </w:r>
      <w:r w:rsidR="001D2B59">
        <w:rPr>
          <w:sz w:val="22"/>
          <w:szCs w:val="22"/>
        </w:rPr>
        <w:t xml:space="preserve"> _ _ </w:t>
      </w:r>
      <w:r w:rsidR="009C39B6">
        <w:rPr>
          <w:sz w:val="22"/>
          <w:szCs w:val="22"/>
          <w:lang w:val="en-US"/>
        </w:rPr>
        <w:t>A</w:t>
      </w:r>
      <w:r w:rsidR="007F7FAA">
        <w:rPr>
          <w:sz w:val="22"/>
          <w:szCs w:val="22"/>
        </w:rPr>
        <w:t>X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810B70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810B70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1D2B59" w:rsidP="00810B70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</w:t>
      </w:r>
      <w:r w:rsidRPr="00154549">
        <w:rPr>
          <w:b w:val="0"/>
          <w:sz w:val="22"/>
          <w:szCs w:val="22"/>
          <w:lang w:val="en-US"/>
        </w:rPr>
        <w:t>:</w:t>
      </w:r>
      <w:r w:rsidRPr="00154549">
        <w:rPr>
          <w:b w:val="0"/>
          <w:sz w:val="24"/>
          <w:szCs w:val="24"/>
          <w:lang w:val="en-US"/>
        </w:rPr>
        <w:t xml:space="preserve">  </w:t>
      </w:r>
      <w:r w:rsidR="00810B70" w:rsidRPr="00154549">
        <w:rPr>
          <w:b w:val="0"/>
          <w:sz w:val="24"/>
          <w:szCs w:val="24"/>
          <w:lang w:val="en-US"/>
        </w:rPr>
        <w:t xml:space="preserve">             </w:t>
      </w:r>
      <w:r w:rsidR="00E24807" w:rsidRPr="00154549">
        <w:rPr>
          <w:b w:val="0"/>
          <w:sz w:val="24"/>
          <w:szCs w:val="24"/>
          <w:lang w:val="en-US"/>
        </w:rPr>
        <w:t xml:space="preserve">       </w:t>
      </w:r>
      <w:r w:rsidR="002143B4" w:rsidRPr="008E1213">
        <w:rPr>
          <w:sz w:val="22"/>
          <w:szCs w:val="22"/>
          <w:lang w:val="en-US"/>
        </w:rPr>
        <w:t>GREE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ELECTRIC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APPLIANCES</w:t>
      </w:r>
      <w:r w:rsidR="002143B4" w:rsidRPr="00154549">
        <w:rPr>
          <w:sz w:val="22"/>
          <w:szCs w:val="22"/>
          <w:lang w:val="en-US"/>
        </w:rPr>
        <w:t xml:space="preserve">, </w:t>
      </w:r>
      <w:r w:rsidR="002143B4" w:rsidRPr="008E1213">
        <w:rPr>
          <w:sz w:val="22"/>
          <w:szCs w:val="22"/>
          <w:lang w:val="en-US"/>
        </w:rPr>
        <w:t>INC</w:t>
      </w:r>
      <w:r w:rsidR="002143B4" w:rsidRPr="00154549">
        <w:rPr>
          <w:sz w:val="22"/>
          <w:szCs w:val="22"/>
          <w:lang w:val="en-US"/>
        </w:rPr>
        <w:t xml:space="preserve">. </w:t>
      </w:r>
      <w:r w:rsidR="002143B4" w:rsidRPr="008E1213">
        <w:rPr>
          <w:sz w:val="22"/>
          <w:szCs w:val="22"/>
          <w:lang w:val="en-US"/>
        </w:rPr>
        <w:t>OF</w:t>
      </w:r>
      <w:r w:rsidR="002143B4" w:rsidRPr="00154549">
        <w:rPr>
          <w:sz w:val="22"/>
          <w:szCs w:val="22"/>
        </w:rPr>
        <w:t xml:space="preserve"> </w:t>
      </w:r>
      <w:r w:rsidR="002143B4" w:rsidRPr="008E1213">
        <w:rPr>
          <w:sz w:val="22"/>
          <w:szCs w:val="22"/>
          <w:lang w:val="en-US"/>
        </w:rPr>
        <w:t>ZHUHAI</w:t>
      </w:r>
    </w:p>
    <w:p w:rsidR="00810B70" w:rsidRPr="00985AEE" w:rsidRDefault="000F4914" w:rsidP="00810B70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7ACE5E38" wp14:editId="5A01890C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54EE29" id="Прямая со стрелкой 254" o:spid="_x0000_s1026" type="#_x0000_t32" style="position:absolute;margin-left:147.9pt;margin-top:2.25pt;width:284.25pt;height:0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spacing w:line="360" w:lineRule="auto"/>
        <w:ind w:firstLine="284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985AEE">
        <w:rPr>
          <w:b/>
          <w:sz w:val="32"/>
          <w:szCs w:val="28"/>
        </w:rPr>
        <w:lastRenderedPageBreak/>
        <w:t xml:space="preserve"> </w:t>
      </w:r>
      <w:bookmarkStart w:id="28" w:name="_Ref68106474"/>
      <w:bookmarkStart w:id="29" w:name="_Ref69937563"/>
      <w:bookmarkStart w:id="30" w:name="_Ref73096565"/>
      <w:bookmarkStart w:id="31" w:name="_Toc185594462"/>
      <w:r w:rsidRPr="00985AEE">
        <w:rPr>
          <w:b/>
          <w:szCs w:val="28"/>
        </w:rPr>
        <w:t>СВИДЕТЕЛЬСТВО О ПРИЕМКЕ</w:t>
      </w:r>
      <w:bookmarkEnd w:id="28"/>
      <w:bookmarkEnd w:id="29"/>
      <w:bookmarkEnd w:id="30"/>
      <w:bookmarkEnd w:id="31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62A91744" wp14:editId="0BEE85C4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8AD5CA" id="Группа 245" o:spid="_x0000_s1026" style="position:absolute;margin-left:-1.9pt;margin-top:6.05pt;width:489.8pt;height:393pt;z-index:25165619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FD298C" w:rsidRPr="002C28BD" w:rsidRDefault="00134BE6" w:rsidP="00FD298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ВНУТРЕННИЙ БЛОК КАССЕТНОГО ТИПА ЧЕТЫРЕХПОТОЧНЫЙ</w:t>
      </w:r>
      <w:r w:rsidR="0027052A" w:rsidRPr="00227DAA">
        <w:rPr>
          <w:sz w:val="22"/>
          <w:szCs w:val="22"/>
        </w:rPr>
        <w:t xml:space="preserve"> </w:t>
      </w:r>
    </w:p>
    <w:p w:rsidR="003964AD" w:rsidRPr="002C28BD" w:rsidRDefault="003964AD" w:rsidP="00FD298C">
      <w:pPr>
        <w:pStyle w:val="a8"/>
        <w:spacing w:before="60"/>
        <w:ind w:right="-28"/>
        <w:rPr>
          <w:sz w:val="24"/>
          <w:szCs w:val="24"/>
        </w:rPr>
      </w:pP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88E5F8E" wp14:editId="68F4C2FE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2B6750" id="Прямая со стрелкой 230" o:spid="_x0000_s1026" type="#_x0000_t32" style="position:absolute;margin-left:226.35pt;margin-top:16.65pt;width:99.1pt;height: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0E98682" wp14:editId="69D9E2D8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363578" id="Прямая со стрелкой 231" o:spid="_x0000_s1026" type="#_x0000_t32" style="position:absolute;margin-left:77.45pt;margin-top:16.5pt;width:123.75pt;height: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"/>
            </w:pict>
          </mc:Fallback>
        </mc:AlternateContent>
      </w:r>
      <w:r w:rsidRPr="004158E2">
        <w:rPr>
          <w:sz w:val="22"/>
          <w:szCs w:val="22"/>
        </w:rPr>
        <w:t>типа:</w:t>
      </w:r>
      <w:r w:rsidRPr="00985AEE">
        <w:rPr>
          <w:sz w:val="24"/>
          <w:szCs w:val="24"/>
        </w:rPr>
        <w:t xml:space="preserve">     </w:t>
      </w:r>
      <w:r w:rsidR="008361D5">
        <w:rPr>
          <w:sz w:val="24"/>
          <w:szCs w:val="24"/>
        </w:rPr>
        <w:t xml:space="preserve">     </w:t>
      </w:r>
      <w:r w:rsidR="003964AD" w:rsidRPr="002C28BD">
        <w:rPr>
          <w:sz w:val="24"/>
          <w:szCs w:val="24"/>
        </w:rPr>
        <w:t xml:space="preserve">      </w:t>
      </w:r>
      <w:r w:rsidR="001D2B59">
        <w:rPr>
          <w:sz w:val="22"/>
          <w:szCs w:val="22"/>
        </w:rPr>
        <w:t xml:space="preserve">KFCV _ _ </w:t>
      </w:r>
      <w:r w:rsidR="009C39B6">
        <w:rPr>
          <w:sz w:val="22"/>
          <w:szCs w:val="22"/>
          <w:lang w:val="en-US"/>
        </w:rPr>
        <w:t>A</w:t>
      </w:r>
      <w:r w:rsidR="001D2B59">
        <w:rPr>
          <w:sz w:val="22"/>
          <w:szCs w:val="22"/>
        </w:rPr>
        <w:t>X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810B7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2" w:name="_Ref68106481"/>
      <w:bookmarkStart w:id="33" w:name="_Ref69937569"/>
      <w:bookmarkStart w:id="34" w:name="_Ref73096571"/>
      <w:bookmarkStart w:id="35" w:name="_Toc185594463"/>
      <w:r w:rsidRPr="00985AEE">
        <w:rPr>
          <w:b/>
          <w:szCs w:val="28"/>
        </w:rPr>
        <w:t>СВЕДЕНИЯ ОБ УТИЛИЗАЦИИ</w:t>
      </w:r>
      <w:bookmarkEnd w:id="32"/>
      <w:bookmarkEnd w:id="33"/>
      <w:bookmarkEnd w:id="34"/>
      <w:bookmarkEnd w:id="35"/>
    </w:p>
    <w:p w:rsidR="00FF3E85" w:rsidRPr="00D70F85" w:rsidRDefault="00FF3E85" w:rsidP="00D70F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E30146" w:rsidRPr="00E30146" w:rsidRDefault="00E30146" w:rsidP="00E30146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E30146">
        <w:rPr>
          <w:rFonts w:ascii="Times New Roman" w:hAnsi="Times New Roman"/>
        </w:rPr>
        <w:t xml:space="preserve">Специальных требований при применении и/или утилизации по допустимым химическим, радиационным, термическим и биологическим воздействиям на окружающую среду не предъявляется. Дополнительные меры безопасности по утилизации не требуются. </w:t>
      </w:r>
    </w:p>
    <w:p w:rsidR="00E30146" w:rsidRPr="00E30146" w:rsidRDefault="00E30146" w:rsidP="00E30146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E30146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7877E0" w:rsidRPr="00C3798C" w:rsidRDefault="007877E0" w:rsidP="00C3798C">
      <w:pPr>
        <w:tabs>
          <w:tab w:val="left" w:pos="1134"/>
        </w:tabs>
        <w:spacing w:line="360" w:lineRule="auto"/>
        <w:jc w:val="both"/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t xml:space="preserve"> </w:t>
      </w:r>
      <w:bookmarkStart w:id="36" w:name="_Ref67997856"/>
      <w:bookmarkStart w:id="37" w:name="_Ref68106489"/>
      <w:bookmarkStart w:id="38" w:name="_Ref69937576"/>
      <w:bookmarkStart w:id="39" w:name="_Ref73096577"/>
      <w:bookmarkStart w:id="40" w:name="_Toc185594464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6"/>
      <w:bookmarkEnd w:id="37"/>
      <w:bookmarkEnd w:id="38"/>
      <w:bookmarkEnd w:id="39"/>
      <w:bookmarkEnd w:id="40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0062B02B" wp14:editId="650D097B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261275" w:rsidRPr="007C358C" w:rsidRDefault="004713AA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</w:t>
      </w:r>
      <w:r w:rsidR="00261275" w:rsidRPr="007C358C">
        <w:rPr>
          <w:rFonts w:ascii="Times New Roman" w:hAnsi="Times New Roman"/>
        </w:rPr>
        <w:t xml:space="preserve"> допускается подключать только к агрегатам, работающим на этом же хладагенте. </w:t>
      </w:r>
    </w:p>
    <w:p w:rsidR="00261275" w:rsidRDefault="000614D3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 являе</w:t>
      </w:r>
      <w:r w:rsidR="00261275" w:rsidRPr="007C358C">
        <w:rPr>
          <w:rFonts w:ascii="Times New Roman" w:hAnsi="Times New Roman"/>
        </w:rPr>
        <w:t>тся</w:t>
      </w:r>
      <w:r>
        <w:rPr>
          <w:rFonts w:ascii="Times New Roman" w:hAnsi="Times New Roman"/>
        </w:rPr>
        <w:t xml:space="preserve"> частью комплекта и соответствуе</w:t>
      </w:r>
      <w:r w:rsidR="00261275" w:rsidRPr="007C358C">
        <w:rPr>
          <w:rFonts w:ascii="Times New Roman" w:hAnsi="Times New Roman"/>
        </w:rPr>
        <w:t xml:space="preserve">т стандарту IEC 60335-2-40. </w:t>
      </w:r>
      <w:r>
        <w:rPr>
          <w:rFonts w:ascii="Times New Roman" w:hAnsi="Times New Roman"/>
        </w:rPr>
        <w:t>Его</w:t>
      </w:r>
      <w:r w:rsidR="00261275" w:rsidRPr="007C358C">
        <w:rPr>
          <w:rFonts w:ascii="Times New Roman" w:hAnsi="Times New Roman"/>
        </w:rPr>
        <w:t xml:space="preserve"> допускается подключать только к тем агрегатам, которые тоже соответствуют требованиям стандарта IEC 60335-2-40 к отдельным частям комплекта. </w:t>
      </w:r>
    </w:p>
    <w:p w:rsidR="006D114D" w:rsidRDefault="006D114D" w:rsidP="006D114D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Запрещается монтаж оборудования в помещениях с коррозионноопасной, горючей и взрывоопасной средой, а также в помещениях с особыми требованиями к оборудованию (например, на кухне). В противном случае это может нарушить штатную работу системы или сократить срок службы </w:t>
      </w:r>
      <w:r w:rsidR="001D2B59" w:rsidRPr="007C358C">
        <w:rPr>
          <w:rFonts w:ascii="Times New Roman" w:hAnsi="Times New Roman"/>
        </w:rPr>
        <w:t>оборудования</w:t>
      </w:r>
      <w:r w:rsidR="001D2B59">
        <w:rPr>
          <w:rFonts w:ascii="Times New Roman" w:hAnsi="Times New Roman"/>
        </w:rPr>
        <w:t xml:space="preserve"> </w:t>
      </w:r>
      <w:r w:rsidR="001D2B59" w:rsidRPr="007C358C">
        <w:rPr>
          <w:rFonts w:ascii="Times New Roman" w:hAnsi="Times New Roman"/>
        </w:rPr>
        <w:t>и</w:t>
      </w:r>
      <w:r w:rsidRPr="007C358C">
        <w:rPr>
          <w:rFonts w:ascii="Times New Roman" w:hAnsi="Times New Roman"/>
        </w:rPr>
        <w:t xml:space="preserve"> даже привести к возгоранию или серьезным травмам. </w:t>
      </w:r>
    </w:p>
    <w:p w:rsidR="006D114D" w:rsidRDefault="006D114D" w:rsidP="006D114D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Монтаж системы должен выполняться соглас</w:t>
      </w:r>
      <w:r>
        <w:rPr>
          <w:rFonts w:ascii="Times New Roman" w:hAnsi="Times New Roman"/>
        </w:rPr>
        <w:t xml:space="preserve">но соответствующим стандартам. </w:t>
      </w:r>
    </w:p>
    <w:p w:rsidR="006D114D" w:rsidRPr="006D114D" w:rsidRDefault="006D114D" w:rsidP="006D114D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При монтаже необходимо соблюдать минимальные зазоры.</w:t>
      </w:r>
    </w:p>
    <w:p w:rsidR="006D114D" w:rsidRDefault="005C5CAB" w:rsidP="006D114D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При протечке хладагента во время монтажа необходимо незамедлительно проверить помещение. При контакте хладагента с огнем образуется токсичный газ. </w:t>
      </w:r>
    </w:p>
    <w:p w:rsidR="00A74D97" w:rsidRPr="007C358C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Между пуском и последующим выключением агрегата должно пройти не менее пяти минут, в противном случае будет нарушен возврат масла в компрессор. </w:t>
      </w:r>
    </w:p>
    <w:p w:rsidR="006D114D" w:rsidRDefault="006D114D" w:rsidP="006D114D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lastRenderedPageBreak/>
        <w:t>Соблюдайте правила заправки азотом. Пайку необходимо проводить в присутствии азота.</w:t>
      </w:r>
    </w:p>
    <w:p w:rsidR="006D114D" w:rsidRDefault="006D114D" w:rsidP="006D114D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261275" w:rsidRPr="00A74D97" w:rsidRDefault="006D114D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Перед началом монтажа необходимо убедиться, что параметры электропитания соответствуют номинальным. Соблюдайте осторожность при электромонтаже. Электрические подключения должны соответствовать тр</w:t>
      </w:r>
      <w:r w:rsidR="00A74D97">
        <w:rPr>
          <w:rFonts w:ascii="Times New Roman" w:hAnsi="Times New Roman"/>
        </w:rPr>
        <w:t>ебованиям к электробезопасности</w:t>
      </w:r>
      <w:r w:rsidR="00261275" w:rsidRPr="00A74D97">
        <w:rPr>
          <w:rFonts w:ascii="Times New Roman" w:hAnsi="Times New Roman"/>
        </w:rPr>
        <w:t xml:space="preserve">. </w:t>
      </w:r>
    </w:p>
    <w:p w:rsidR="00824C32" w:rsidRDefault="00ED4C48" w:rsidP="005C5CAB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Необходимо у</w:t>
      </w:r>
      <w:r w:rsidR="00824C32" w:rsidRPr="007C358C">
        <w:rPr>
          <w:rFonts w:ascii="Times New Roman" w:hAnsi="Times New Roman"/>
        </w:rPr>
        <w:t>бедиться, что блок заземлен корректно и надлежащим образом, чтобы не подвергать людей опасности поражения электрическим током. Запрещается заземлять устройство на линию газа, жидкости, молние</w:t>
      </w:r>
      <w:r w:rsidR="005C5CAB">
        <w:rPr>
          <w:rFonts w:ascii="Times New Roman" w:hAnsi="Times New Roman"/>
        </w:rPr>
        <w:t xml:space="preserve">отвод или на телефонную линию. </w:t>
      </w:r>
    </w:p>
    <w:p w:rsidR="00A74D97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Если кондиционер на монтажной позиции подвергается воздействию электромагнитных помех, то в качестве коммуникационных кабелей проводного пульта необходимо использовать экранированную витую пару.</w:t>
      </w:r>
    </w:p>
    <w:p w:rsidR="00824C32" w:rsidRPr="007C358C" w:rsidRDefault="00824C32" w:rsidP="007C358C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Сечение силового кабеля должно быть достаточно большим. При повреждении силового или соединительного кабеля их необходимо заменить. </w:t>
      </w:r>
    </w:p>
    <w:p w:rsidR="006D114D" w:rsidRDefault="00824C32" w:rsidP="006D114D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После подключения силового кабеля крышку электрической секции необходимо закрыть во избежание несчастных случаев. </w:t>
      </w:r>
    </w:p>
    <w:p w:rsidR="00A74D97" w:rsidRDefault="006D114D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включать и выключа</w:t>
      </w:r>
      <w:r w:rsidR="00A74D97">
        <w:rPr>
          <w:rFonts w:ascii="Times New Roman" w:hAnsi="Times New Roman"/>
        </w:rPr>
        <w:t xml:space="preserve">ть устройство силовым кабелем. </w:t>
      </w:r>
    </w:p>
    <w:p w:rsidR="00A74D97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Каждый блок должен оснащаться автоматическим размыкателем для защиты от короткого замыкания и перегрузки. </w:t>
      </w:r>
    </w:p>
    <w:p w:rsidR="00824C32" w:rsidRPr="00A74D97" w:rsidRDefault="00824C32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24C32" w:rsidRDefault="00824C32" w:rsidP="007C358C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пуском оборудования необходимо удостовериться в корректном гидравлическом и электрическом монтаже во избежание протечек воды и хладагента, поражения электрическим током, возгорания и проч. </w:t>
      </w:r>
    </w:p>
    <w:p w:rsidR="00A74D97" w:rsidRPr="007C358C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подачей электропитания на систему необходимо подключить проводной пульт. В противном случае пульт не будет работать. </w:t>
      </w:r>
    </w:p>
    <w:p w:rsidR="00A74D97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Кондиционер необходимо подключить к сети за 8 часов до включения. При кратковременном останове системы (не более 24 часов) не следует отключать питание от системы; это требуется для защиты компрессора.</w:t>
      </w:r>
      <w:r>
        <w:rPr>
          <w:rFonts w:ascii="Times New Roman" w:hAnsi="Times New Roman"/>
        </w:rPr>
        <w:t xml:space="preserve"> </w:t>
      </w:r>
    </w:p>
    <w:p w:rsidR="00A74D97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Замыкать или отключать реле давлен</w:t>
      </w:r>
      <w:r>
        <w:rPr>
          <w:rFonts w:ascii="Times New Roman" w:hAnsi="Times New Roman"/>
        </w:rPr>
        <w:t>ия запрещено,</w:t>
      </w:r>
      <w:r w:rsidRPr="007C358C">
        <w:rPr>
          <w:rFonts w:ascii="Times New Roman" w:hAnsi="Times New Roman"/>
        </w:rPr>
        <w:t xml:space="preserve"> это может</w:t>
      </w:r>
      <w:r>
        <w:rPr>
          <w:rFonts w:ascii="Times New Roman" w:hAnsi="Times New Roman"/>
        </w:rPr>
        <w:t xml:space="preserve"> привести к повреждению блока.</w:t>
      </w:r>
    </w:p>
    <w:p w:rsidR="00A74D97" w:rsidRPr="00A74D97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24C32" w:rsidRDefault="00824C32" w:rsidP="007C358C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подвергать агрегат воздействию струи или брызг воды</w:t>
      </w:r>
      <w:r w:rsidR="005C5CAB">
        <w:rPr>
          <w:rFonts w:ascii="Times New Roman" w:hAnsi="Times New Roman"/>
        </w:rPr>
        <w:t xml:space="preserve">, а также </w:t>
      </w:r>
      <w:r w:rsidR="005C5CAB" w:rsidRPr="007C358C">
        <w:rPr>
          <w:rFonts w:ascii="Times New Roman" w:hAnsi="Times New Roman"/>
        </w:rPr>
        <w:t>прикасаться к оборудованию мокрыми руками</w:t>
      </w:r>
      <w:r w:rsidR="005C5CAB">
        <w:rPr>
          <w:rFonts w:ascii="Times New Roman" w:hAnsi="Times New Roman"/>
        </w:rPr>
        <w:t>. Э</w:t>
      </w:r>
      <w:r w:rsidRPr="007C358C">
        <w:rPr>
          <w:rFonts w:ascii="Times New Roman" w:hAnsi="Times New Roman"/>
        </w:rPr>
        <w:t xml:space="preserve">то может привести к неисправности или к поражению электрическим током. </w:t>
      </w:r>
    </w:p>
    <w:p w:rsidR="00824C32" w:rsidRPr="007C358C" w:rsidRDefault="00824C32" w:rsidP="007C358C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При выявлении признаков неисправности (например, запаха гари) оборудование необходимо отключить от сети и затем обратиться в авторизованный сервисный центр. Если система продолжает работать в состоянии неисправности, она может выйти из строя и привести к возгоранию или к поражению электрическим током. </w:t>
      </w:r>
    </w:p>
    <w:p w:rsidR="00824C32" w:rsidRPr="007C358C" w:rsidRDefault="00824C32" w:rsidP="007C358C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Самостоятельный ремонт системы запрещен. </w:t>
      </w:r>
    </w:p>
    <w:p w:rsidR="00A74D97" w:rsidRPr="007C358C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lastRenderedPageBreak/>
        <w:t xml:space="preserve">Во избежание протечек, поражения электрическим током и возгорания необходимо использовать оригинальные запчасти. </w:t>
      </w:r>
    </w:p>
    <w:p w:rsidR="00A74D97" w:rsidRPr="007859A5" w:rsidRDefault="00A74D97" w:rsidP="007859A5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E5751" w:rsidRDefault="007859A5" w:rsidP="00BE5751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началом чистки кондиционера агрегат необходимо обесточить - в противном случае это приведет к поражению электрическим током и травмам. </w:t>
      </w:r>
    </w:p>
    <w:p w:rsidR="00A74D97" w:rsidRPr="00A74D97" w:rsidRDefault="00BE5751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Летучие жидкости (растворители и бензин) могут повредить внешний вид блока. Чистить внешнюю часть поверхности блока можно только мягкой ветошью, слегка смоченной в </w:t>
      </w:r>
      <w:r>
        <w:rPr>
          <w:rFonts w:ascii="Times New Roman" w:hAnsi="Times New Roman"/>
        </w:rPr>
        <w:t xml:space="preserve">нейтральном чистящем средстве. </w:t>
      </w:r>
    </w:p>
    <w:p w:rsidR="007859A5" w:rsidRPr="007C358C" w:rsidRDefault="007859A5" w:rsidP="007859A5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Не допускайте шалостей детей с агрегатом. </w:t>
      </w:r>
    </w:p>
    <w:p w:rsidR="00DD29B3" w:rsidRPr="00CD52C4" w:rsidRDefault="00DD29B3" w:rsidP="00CD52C4">
      <w:pPr>
        <w:tabs>
          <w:tab w:val="left" w:pos="1260"/>
        </w:tabs>
        <w:spacing w:line="360" w:lineRule="auto"/>
        <w:jc w:val="both"/>
      </w:pPr>
    </w:p>
    <w:p w:rsidR="00913F03" w:rsidRPr="00BE07D7" w:rsidRDefault="00913F03" w:rsidP="00BE07D7">
      <w:pPr>
        <w:pStyle w:val="2"/>
        <w:ind w:left="851" w:hanging="142"/>
        <w:rPr>
          <w:rFonts w:ascii="Times New Roman" w:hAnsi="Times New Roman" w:cs="Times New Roman"/>
          <w:color w:val="auto"/>
          <w:sz w:val="22"/>
          <w:szCs w:val="22"/>
        </w:rPr>
      </w:pPr>
      <w:bookmarkStart w:id="41" w:name="_Toc185594465"/>
      <w:r w:rsidRPr="00BE07D7">
        <w:rPr>
          <w:rFonts w:ascii="Times New Roman" w:hAnsi="Times New Roman" w:cs="Times New Roman"/>
          <w:color w:val="auto"/>
          <w:sz w:val="22"/>
          <w:szCs w:val="22"/>
        </w:rPr>
        <w:t>9.1 Общие требования</w:t>
      </w:r>
      <w:bookmarkEnd w:id="41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913F03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Обучение, инструктаж, проверка знаний и допуск персонала к самостоятельной работе должны соответствовать требованиям Положения об организации работы по подготовке и аттестации специалистов организаций, поднадзорных Федеральной службе по экологическому, технологическому и атомному надзору (РД 03-19-2007), утвержденному постановлением Ростехнадзора от 29.01.2007, зарегистрированным Минюстом России 22.03.2007 г., регистрационный № 9133.</w:t>
      </w: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2" w:name="_Ref67997869"/>
      <w:bookmarkStart w:id="43" w:name="_Ref68106497"/>
      <w:bookmarkStart w:id="44" w:name="_Ref69937582"/>
      <w:bookmarkStart w:id="45" w:name="_Ref73096586"/>
      <w:bookmarkStart w:id="46" w:name="_Toc185594466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2"/>
      <w:bookmarkEnd w:id="43"/>
      <w:bookmarkEnd w:id="44"/>
      <w:bookmarkEnd w:id="45"/>
      <w:bookmarkEnd w:id="46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</w:p>
    <w:p w:rsidR="00717C2D" w:rsidRDefault="00717C2D" w:rsidP="00F7656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</w:p>
    <w:p w:rsidR="00717C2D" w:rsidRDefault="00717C2D" w:rsidP="00F7656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</w:p>
    <w:p w:rsidR="00717C2D" w:rsidRDefault="00717C2D" w:rsidP="00F7656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</w:p>
    <w:p w:rsidR="00F7656C" w:rsidRPr="00985AEE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84514E" w:rsidRDefault="00810B70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47" w:name="_Toc185594467"/>
      <w:bookmarkStart w:id="48" w:name="_Toc14172322"/>
      <w:bookmarkStart w:id="49" w:name="_Ref67997880"/>
      <w:bookmarkStart w:id="50" w:name="_Ref68106504"/>
      <w:bookmarkStart w:id="51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7"/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BE07D7">
        <w:rPr>
          <w:sz w:val="22"/>
          <w:szCs w:val="22"/>
        </w:rPr>
        <w:t>5</w:t>
      </w:r>
      <w:r>
        <w:rPr>
          <w:sz w:val="22"/>
          <w:szCs w:val="22"/>
        </w:rPr>
        <w:t>.</w:t>
      </w:r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84514E" w:rsidRPr="00441427" w:rsidRDefault="00BE07D7" w:rsidP="0084514E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5</w:t>
      </w:r>
    </w:p>
    <w:p w:rsidR="0084514E" w:rsidRPr="0041611C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af0"/>
        <w:tblW w:w="9665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94"/>
        <w:gridCol w:w="7171"/>
      </w:tblGrid>
      <w:tr w:rsidR="00365577" w:rsidTr="00326991">
        <w:trPr>
          <w:trHeight w:val="367"/>
          <w:jc w:val="center"/>
        </w:trPr>
        <w:tc>
          <w:tcPr>
            <w:tcW w:w="2494" w:type="dxa"/>
            <w:vAlign w:val="center"/>
          </w:tcPr>
          <w:p w:rsidR="00365577" w:rsidRPr="005C5431" w:rsidRDefault="00365577" w:rsidP="008F027D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7171" w:type="dxa"/>
            <w:vAlign w:val="center"/>
          </w:tcPr>
          <w:p w:rsidR="00365577" w:rsidRPr="005C5431" w:rsidRDefault="00365577" w:rsidP="008F027D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365577" w:rsidTr="00326991">
        <w:trPr>
          <w:trHeight w:val="1569"/>
          <w:jc w:val="center"/>
        </w:trPr>
        <w:tc>
          <w:tcPr>
            <w:tcW w:w="2494" w:type="dxa"/>
          </w:tcPr>
          <w:p w:rsidR="00365577" w:rsidRPr="00365577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Блок не включается </w:t>
            </w:r>
          </w:p>
          <w:p w:rsidR="00365577" w:rsidRPr="002332A6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7171" w:type="dxa"/>
          </w:tcPr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Отключено питание 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Сработал защитный выключатель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Слишком низкое напряжение 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3"/>
                <w:szCs w:val="23"/>
              </w:rPr>
            </w:pPr>
            <w:r w:rsidRPr="00365577">
              <w:rPr>
                <w:sz w:val="22"/>
                <w:szCs w:val="22"/>
              </w:rPr>
              <w:t>Дефект платы контроллера</w:t>
            </w:r>
            <w:r>
              <w:rPr>
                <w:sz w:val="23"/>
                <w:szCs w:val="23"/>
              </w:rPr>
              <w:t xml:space="preserve"> </w:t>
            </w:r>
          </w:p>
        </w:tc>
      </w:tr>
      <w:tr w:rsidR="00365577" w:rsidTr="00326991">
        <w:trPr>
          <w:trHeight w:val="1015"/>
          <w:jc w:val="center"/>
        </w:trPr>
        <w:tc>
          <w:tcPr>
            <w:tcW w:w="2494" w:type="dxa"/>
          </w:tcPr>
          <w:p w:rsidR="00365577" w:rsidRPr="00712093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Кондиционер прекращает работу через некоторое время</w:t>
            </w:r>
          </w:p>
        </w:tc>
        <w:tc>
          <w:tcPr>
            <w:tcW w:w="7171" w:type="dxa"/>
          </w:tcPr>
          <w:p w:rsidR="00365577" w:rsidRPr="00365577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Впускные или выпускные отверстия блоков заграждены</w:t>
            </w:r>
          </w:p>
          <w:p w:rsidR="00365577" w:rsidRPr="00AD1C65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</w:tr>
      <w:tr w:rsidR="00365577" w:rsidTr="00326991">
        <w:trPr>
          <w:trHeight w:val="3035"/>
          <w:jc w:val="center"/>
        </w:trPr>
        <w:tc>
          <w:tcPr>
            <w:tcW w:w="2494" w:type="dxa"/>
          </w:tcPr>
          <w:p w:rsidR="00365577" w:rsidRPr="00365577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Недостаточное охлаждение воздуха</w:t>
            </w:r>
          </w:p>
        </w:tc>
        <w:tc>
          <w:tcPr>
            <w:tcW w:w="7171" w:type="dxa"/>
          </w:tcPr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Загрязнен воздушный фильтр 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Слишком высокая тепловая нагрузка в помещении (например, слишком много людей</w:t>
            </w:r>
            <w:r>
              <w:rPr>
                <w:sz w:val="22"/>
                <w:szCs w:val="22"/>
              </w:rPr>
              <w:t>)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Открыты двери или окна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Заграждены впускные или выпускные отверстия внутреннего блока 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Слишком высокая температурная уставка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Недостаточная заправка хладагентом (или протечка</w:t>
            </w:r>
            <w:r>
              <w:rPr>
                <w:sz w:val="22"/>
                <w:szCs w:val="22"/>
              </w:rPr>
              <w:t>)</w:t>
            </w:r>
          </w:p>
        </w:tc>
      </w:tr>
      <w:tr w:rsidR="00365577" w:rsidTr="00326991">
        <w:trPr>
          <w:trHeight w:val="1509"/>
          <w:jc w:val="center"/>
        </w:trPr>
        <w:tc>
          <w:tcPr>
            <w:tcW w:w="2494" w:type="dxa"/>
          </w:tcPr>
          <w:p w:rsidR="00365577" w:rsidRPr="00365577" w:rsidRDefault="00365577" w:rsidP="00365577">
            <w:pPr>
              <w:pStyle w:val="21"/>
              <w:spacing w:line="360" w:lineRule="auto"/>
              <w:jc w:val="left"/>
              <w:rPr>
                <w:sz w:val="23"/>
                <w:szCs w:val="23"/>
              </w:rPr>
            </w:pPr>
            <w:r w:rsidRPr="00365577">
              <w:rPr>
                <w:sz w:val="22"/>
                <w:szCs w:val="22"/>
              </w:rPr>
              <w:t>Недостаточный обогрев воздуха</w:t>
            </w:r>
          </w:p>
        </w:tc>
        <w:tc>
          <w:tcPr>
            <w:tcW w:w="7171" w:type="dxa"/>
          </w:tcPr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Загрязнен воздушный фильтр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Открыты двери или окна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Слишком низкая температурная уставка </w:t>
            </w:r>
          </w:p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Недостаточная заправка хладагентом (или протечка)</w:t>
            </w:r>
          </w:p>
        </w:tc>
      </w:tr>
      <w:tr w:rsidR="00365577" w:rsidTr="00326991">
        <w:trPr>
          <w:trHeight w:val="2342"/>
          <w:jc w:val="center"/>
        </w:trPr>
        <w:tc>
          <w:tcPr>
            <w:tcW w:w="2494" w:type="dxa"/>
          </w:tcPr>
          <w:p w:rsidR="00365577" w:rsidRPr="00365577" w:rsidRDefault="00365577" w:rsidP="00365577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Вентилятор внутреннего блока не включается в режиме обогрева </w:t>
            </w:r>
          </w:p>
          <w:p w:rsidR="00365577" w:rsidRPr="00365577" w:rsidRDefault="00365577" w:rsidP="008F027D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7171" w:type="dxa"/>
          </w:tcPr>
          <w:p w:rsidR="00365577" w:rsidRPr="00365577" w:rsidRDefault="00365577" w:rsidP="00365577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 xml:space="preserve">При включении вентилятор внутреннего блока не работает до тех пор, пока теплообменник не прогреется, чтобы защитить людей в помещении от холодного воздуха </w:t>
            </w:r>
          </w:p>
          <w:p w:rsidR="00365577" w:rsidRPr="00365577" w:rsidRDefault="00365577" w:rsidP="00326991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sz w:val="22"/>
                <w:szCs w:val="22"/>
              </w:rPr>
            </w:pPr>
            <w:r w:rsidRPr="00365577">
              <w:rPr>
                <w:sz w:val="22"/>
                <w:szCs w:val="22"/>
              </w:rPr>
              <w:t>При разморозке вентилятор внутреннего блока останавливается из-за переключения системы в режим охлаждения. Для защиты от сквозняков; после завершения разморозки система продолжит работу</w:t>
            </w:r>
            <w:r>
              <w:rPr>
                <w:sz w:val="23"/>
                <w:szCs w:val="23"/>
              </w:rPr>
              <w:t xml:space="preserve"> </w:t>
            </w:r>
          </w:p>
        </w:tc>
      </w:tr>
    </w:tbl>
    <w:p w:rsidR="0084514E" w:rsidRDefault="0084514E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4C329E" w:rsidRDefault="0084514E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52" w:name="_Toc185594468"/>
      <w:r w:rsidR="00810B70" w:rsidRPr="00985AEE">
        <w:rPr>
          <w:rFonts w:eastAsia="Arial Unicode MS"/>
          <w:b/>
          <w:bCs/>
          <w:szCs w:val="28"/>
        </w:rPr>
        <w:t>ТРАНСПОРТИРОВКА И ХРАНЕНИЕ</w:t>
      </w:r>
      <w:bookmarkEnd w:id="48"/>
      <w:bookmarkEnd w:id="49"/>
      <w:bookmarkEnd w:id="50"/>
      <w:bookmarkEnd w:id="51"/>
      <w:bookmarkEnd w:id="52"/>
    </w:p>
    <w:p w:rsidR="00A45D7D" w:rsidRDefault="00A45D7D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714DDF" w:rsidRPr="00714DDF" w:rsidRDefault="00714DDF" w:rsidP="00714DDF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714DDF">
        <w:rPr>
          <w:sz w:val="22"/>
          <w:szCs w:val="22"/>
        </w:rPr>
        <w:t>Изделие должно храниться и транспортироваться в штатной упаковке, защищающей его от механических повреждений. Условия транспортирования изделия должны соответствовать условиям хранения 5 по ГОСТ 15150-69. Хранение изделия в упаковке предприятия-изготовителя должно соответствовать условиям 1.1 по ГОСТ 15150-69 при температуре от - 60°С до + 50°С и относительной влажности не более 85%. Срок хранения в упаковке предприятия-изготовителя не более 10-ти лет со дня изготовления.</w:t>
      </w:r>
    </w:p>
    <w:p w:rsidR="009C6BE1" w:rsidRDefault="009C6BE1">
      <w:pPr>
        <w:spacing w:after="160" w:line="259" w:lineRule="auto"/>
        <w:rPr>
          <w:rFonts w:eastAsia="Arial Unicode MS"/>
          <w:bCs/>
          <w:sz w:val="22"/>
          <w:szCs w:val="22"/>
        </w:rPr>
      </w:pPr>
      <w:bookmarkStart w:id="53" w:name="_Toc14172323"/>
      <w:r>
        <w:rPr>
          <w:rFonts w:eastAsia="Arial Unicode MS"/>
          <w:bCs/>
          <w:sz w:val="22"/>
          <w:szCs w:val="22"/>
        </w:rPr>
        <w:br w:type="page"/>
      </w:r>
    </w:p>
    <w:p w:rsidR="009C6BE1" w:rsidRPr="004C329E" w:rsidRDefault="00FF4BC7" w:rsidP="00FF4BC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54" w:name="_Toc185594469"/>
      <w:r w:rsidR="009C6BE1" w:rsidRPr="001E45FC">
        <w:rPr>
          <w:rFonts w:eastAsia="Arial Unicode MS"/>
          <w:b/>
          <w:bCs/>
          <w:szCs w:val="28"/>
        </w:rPr>
        <w:t>СВЕДЕНИЯ О РЕКЛАМАЦИЯХ</w:t>
      </w:r>
      <w:bookmarkEnd w:id="54"/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1D2B59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53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9B2DF4">
      <w:footerReference w:type="default" r:id="rId22"/>
      <w:footerReference w:type="first" r:id="rId23"/>
      <w:pgSz w:w="11906" w:h="16838"/>
      <w:pgMar w:top="1135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26E9" w:rsidRDefault="00D226E9">
      <w:r>
        <w:separator/>
      </w:r>
    </w:p>
  </w:endnote>
  <w:endnote w:type="continuationSeparator" w:id="0">
    <w:p w:rsidR="00D226E9" w:rsidRDefault="00D22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OfficinaSansC-Book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26E9" w:rsidRDefault="00D226E9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226E9" w:rsidRDefault="00D226E9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26E9" w:rsidRDefault="00D226E9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8240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D226E9" w:rsidRDefault="00D226E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D226E9" w:rsidRDefault="00D226E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D226E9" w:rsidRDefault="00D226E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D226E9" w:rsidRDefault="00D226E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D226E9" w:rsidRDefault="00D226E9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D226E9" w:rsidRDefault="00D226E9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D226E9" w:rsidRDefault="00D226E9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D226E9" w:rsidRDefault="00D226E9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D226E9" w:rsidRDefault="00D226E9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D226E9" w:rsidRDefault="00D226E9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D226E9" w:rsidRDefault="00D226E9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D226E9" w:rsidRDefault="00D226E9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D226E9" w:rsidRDefault="00D226E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D226E9" w:rsidRDefault="00D226E9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D226E9" w:rsidRDefault="00D226E9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D226E9" w:rsidRDefault="00D226E9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D226E9" w:rsidRDefault="00D226E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D226E9" w:rsidRDefault="00D226E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D226E9" w:rsidRDefault="00D226E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D226E9" w:rsidRDefault="00D226E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D226E9" w:rsidRDefault="00D226E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D226E9" w:rsidRDefault="00D226E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D226E9" w:rsidRDefault="00D226E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D226E9" w:rsidRDefault="00D226E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D226E9" w:rsidRDefault="00D226E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D226E9" w:rsidRDefault="00D226E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D226E9" w:rsidRDefault="00D226E9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D226E9" w:rsidRDefault="00D226E9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226E9" w:rsidRDefault="00D226E9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226E9" w:rsidRDefault="00D226E9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226E9" w:rsidRDefault="00D226E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226E9" w:rsidRDefault="00D226E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D226E9" w:rsidRDefault="00D226E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26E9" w:rsidRDefault="00D226E9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192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6192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D226E9" w:rsidRDefault="00D226E9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226E9" w:rsidRDefault="00D226E9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226E9" w:rsidRDefault="00D226E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226E9" w:rsidRDefault="00D226E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226E9" w:rsidRDefault="00D226E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26E9" w:rsidRDefault="00D226E9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1" layoutInCell="1" allowOverlap="1" wp14:anchorId="64EE3349" wp14:editId="2132728E">
              <wp:simplePos x="0" y="0"/>
              <wp:positionH relativeFrom="page">
                <wp:posOffset>308610</wp:posOffset>
              </wp:positionH>
              <wp:positionV relativeFrom="page">
                <wp:posOffset>225425</wp:posOffset>
              </wp:positionV>
              <wp:extent cx="7019925" cy="10199370"/>
              <wp:effectExtent l="19050" t="19050" r="9525" b="1143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Pr="00227DAA" w:rsidRDefault="00D226E9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KFCV-AX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Pr="00ED1531" w:rsidRDefault="00D226E9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208E6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Pr="00ED1531" w:rsidRDefault="00D226E9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226E9" w:rsidRPr="00C67A09" w:rsidRDefault="00D226E9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ВНУТРЕННИЙ БЛОК КАССЕТНОГО</w:t>
                              </w:r>
                            </w:p>
                            <w:p w:rsidR="00D226E9" w:rsidRPr="00C67A09" w:rsidRDefault="00D226E9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ТИПА, ЧЕТЫРЕХПОТОЧНЫЙ,</w:t>
                              </w:r>
                              <w:r w:rsidRPr="00C67A09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ПРОМЫШЛЕННОГО</w:t>
                              </w:r>
                            </w:p>
                            <w:p w:rsidR="00D226E9" w:rsidRPr="00C67A09" w:rsidRDefault="00D226E9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C67A09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НАЗНАЧЕНИЯ 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  <w:lang w:val="en-US"/>
                                </w:rPr>
                                <w:t>KFCV</w:t>
                              </w:r>
                              <w:r w:rsidRPr="00134BE6">
                                <w:rPr>
                                  <w:b/>
                                  <w:sz w:val="20"/>
                                  <w:szCs w:val="20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  <w:lang w:val="en-US"/>
                                </w:rPr>
                                <w:t>AX</w:t>
                              </w:r>
                            </w:p>
                            <w:p w:rsidR="00D226E9" w:rsidRPr="00AF301F" w:rsidRDefault="00D226E9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D226E9" w:rsidRPr="00613EFB" w:rsidRDefault="00D226E9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4EE3349" id="Группа 265" o:spid="_x0000_s1103" style="position:absolute;left:0;text-align:left;margin-left:24.3pt;margin-top:17.75pt;width:552.75pt;height:803.1pt;z-index:251660288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D226E9" w:rsidRDefault="00D226E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D226E9" w:rsidRDefault="00D226E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D226E9" w:rsidRDefault="00D226E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D226E9" w:rsidRDefault="00D226E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D226E9" w:rsidRDefault="00D226E9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D226E9" w:rsidRPr="00227DAA" w:rsidRDefault="00D226E9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KFCV-AX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D226E9" w:rsidRDefault="00D226E9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D226E9" w:rsidRDefault="00D226E9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D226E9" w:rsidRDefault="00D226E9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D226E9" w:rsidRDefault="00D226E9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D226E9" w:rsidRDefault="00D226E9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D226E9" w:rsidRDefault="00D226E9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D226E9" w:rsidRDefault="00D226E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D226E9" w:rsidRDefault="00D226E9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D226E9" w:rsidRPr="00ED1531" w:rsidRDefault="00D226E9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6208E6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D226E9" w:rsidRPr="00ED1531" w:rsidRDefault="00D226E9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D226E9" w:rsidRDefault="00D226E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D226E9" w:rsidRDefault="00D226E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D226E9" w:rsidRDefault="00D226E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D226E9" w:rsidRDefault="00D226E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D226E9" w:rsidRDefault="00D226E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D226E9" w:rsidRDefault="00D226E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D226E9" w:rsidRDefault="00D226E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D226E9" w:rsidRDefault="00D226E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D226E9" w:rsidRDefault="00D226E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D226E9" w:rsidRDefault="00D226E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D226E9" w:rsidRPr="00C67A09" w:rsidRDefault="00D226E9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D226E9" w:rsidRDefault="00D226E9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ВНУТРЕННИЙ БЛОК КАССЕТНОГО</w:t>
                        </w:r>
                      </w:p>
                      <w:p w:rsidR="00D226E9" w:rsidRPr="00C67A09" w:rsidRDefault="00D226E9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 ТИПА, ЧЕТЫРЕХПОТОЧНЫЙ,</w:t>
                        </w:r>
                        <w:r w:rsidRPr="00C67A09">
                          <w:rPr>
                            <w:b/>
                            <w:sz w:val="20"/>
                            <w:szCs w:val="20"/>
                          </w:rPr>
                          <w:t xml:space="preserve"> ПРОМЫШЛЕННОГО</w:t>
                        </w:r>
                      </w:p>
                      <w:p w:rsidR="00D226E9" w:rsidRPr="00C67A09" w:rsidRDefault="00D226E9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C67A09">
                          <w:rPr>
                            <w:b/>
                            <w:sz w:val="20"/>
                            <w:szCs w:val="20"/>
                          </w:rPr>
                          <w:t xml:space="preserve">НАЗНАЧЕНИЯ </w:t>
                        </w:r>
                        <w:r>
                          <w:rPr>
                            <w:b/>
                            <w:sz w:val="20"/>
                            <w:szCs w:val="20"/>
                            <w:lang w:val="en-US"/>
                          </w:rPr>
                          <w:t>KFCV</w:t>
                        </w:r>
                        <w:r w:rsidRPr="00134BE6">
                          <w:rPr>
                            <w:b/>
                            <w:sz w:val="20"/>
                            <w:szCs w:val="20"/>
                          </w:rPr>
                          <w:t>-</w:t>
                        </w:r>
                        <w:r>
                          <w:rPr>
                            <w:b/>
                            <w:sz w:val="20"/>
                            <w:szCs w:val="20"/>
                            <w:lang w:val="en-US"/>
                          </w:rPr>
                          <w:t>AX</w:t>
                        </w:r>
                      </w:p>
                      <w:p w:rsidR="00D226E9" w:rsidRPr="00AF301F" w:rsidRDefault="00D226E9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D226E9" w:rsidRPr="00613EFB" w:rsidRDefault="00D226E9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226E9" w:rsidRDefault="00D226E9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D226E9" w:rsidRDefault="00D226E9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226E9" w:rsidRDefault="00D226E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D226E9" w:rsidRDefault="00D226E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226E9" w:rsidRDefault="00D226E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26E9" w:rsidRDefault="00D226E9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Pr="00AF301F" w:rsidRDefault="00D226E9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208E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25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Pr="00227DAA" w:rsidRDefault="00D226E9" w:rsidP="00C67A09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KFCV-AX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D226E9" w:rsidRPr="00C23BB2" w:rsidRDefault="00D226E9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D226E9" w:rsidRPr="00EC2FF5" w:rsidRDefault="00D226E9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7728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226E9" w:rsidRDefault="00D226E9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D226E9" w:rsidRDefault="00D226E9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226E9" w:rsidRDefault="00D226E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226E9" w:rsidRDefault="00D226E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226E9" w:rsidRDefault="00D226E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D226E9" w:rsidRDefault="00D226E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D226E9" w:rsidRDefault="00D226E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D226E9" w:rsidRDefault="00D226E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D226E9" w:rsidRDefault="00D226E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D226E9" w:rsidRDefault="00D226E9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D226E9" w:rsidRDefault="00D226E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D226E9" w:rsidRPr="00AF301F" w:rsidRDefault="00D226E9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208E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25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D226E9" w:rsidRPr="00227DAA" w:rsidRDefault="00D226E9" w:rsidP="00C67A09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KFCV-AX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D226E9" w:rsidRPr="00C23BB2" w:rsidRDefault="00D226E9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D226E9" w:rsidRPr="00EC2FF5" w:rsidRDefault="00D226E9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26E9" w:rsidRDefault="00D226E9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Default="00D226E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Pr="00AF301F" w:rsidRDefault="00D226E9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208E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26E9" w:rsidRPr="00227DAA" w:rsidRDefault="00D226E9" w:rsidP="00C67A09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KFCV-AX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D226E9" w:rsidRPr="00227DAA" w:rsidRDefault="00D226E9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226E9" w:rsidRDefault="00D226E9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D226E9" w:rsidRDefault="00D226E9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226E9" w:rsidRDefault="00D226E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226E9" w:rsidRDefault="00D226E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D226E9" w:rsidRDefault="00D226E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D226E9" w:rsidRDefault="00D226E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D226E9" w:rsidRDefault="00D226E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D226E9" w:rsidRDefault="00D226E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D226E9" w:rsidRDefault="00D226E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D226E9" w:rsidRDefault="00D226E9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D226E9" w:rsidRDefault="00D226E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D226E9" w:rsidRPr="00AF301F" w:rsidRDefault="00D226E9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208E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D226E9" w:rsidRPr="00227DAA" w:rsidRDefault="00D226E9" w:rsidP="00C67A09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KFCV-AX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D226E9" w:rsidRPr="00227DAA" w:rsidRDefault="00D226E9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26E9" w:rsidRDefault="00D226E9">
      <w:r>
        <w:separator/>
      </w:r>
    </w:p>
  </w:footnote>
  <w:footnote w:type="continuationSeparator" w:id="0">
    <w:p w:rsidR="00D226E9" w:rsidRDefault="00D226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26E9" w:rsidRDefault="00D226E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226E9" w:rsidRDefault="00D226E9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CD96005"/>
    <w:multiLevelType w:val="hybridMultilevel"/>
    <w:tmpl w:val="DAF73A3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6A49242"/>
    <w:multiLevelType w:val="hybridMultilevel"/>
    <w:tmpl w:val="6DD3085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08D4D84"/>
    <w:multiLevelType w:val="multilevel"/>
    <w:tmpl w:val="CA3871F2"/>
    <w:lvl w:ilvl="0">
      <w:start w:val="1"/>
      <w:numFmt w:val="decimal"/>
      <w:lvlText w:val="1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9E3F7AA"/>
    <w:multiLevelType w:val="hybridMultilevel"/>
    <w:tmpl w:val="678753C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B071138"/>
    <w:multiLevelType w:val="hybridMultilevel"/>
    <w:tmpl w:val="A96AEA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23EA0FB1"/>
    <w:multiLevelType w:val="hybridMultilevel"/>
    <w:tmpl w:val="5DB696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84F3B1F"/>
    <w:multiLevelType w:val="hybridMultilevel"/>
    <w:tmpl w:val="99E12AD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28562CB2"/>
    <w:multiLevelType w:val="hybridMultilevel"/>
    <w:tmpl w:val="27E855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3D2427D"/>
    <w:multiLevelType w:val="hybridMultilevel"/>
    <w:tmpl w:val="7CDC67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9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2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5D47A30"/>
    <w:multiLevelType w:val="hybridMultilevel"/>
    <w:tmpl w:val="A894D5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76D68E8"/>
    <w:multiLevelType w:val="hybridMultilevel"/>
    <w:tmpl w:val="ACEB15F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DE3BD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5829CC"/>
    <w:multiLevelType w:val="hybridMultilevel"/>
    <w:tmpl w:val="3E800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17F06B"/>
    <w:multiLevelType w:val="hybridMultilevel"/>
    <w:tmpl w:val="4E42484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6B3ADDEF"/>
    <w:multiLevelType w:val="hybridMultilevel"/>
    <w:tmpl w:val="AF4C913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9"/>
  </w:num>
  <w:num w:numId="2">
    <w:abstractNumId w:val="31"/>
  </w:num>
  <w:num w:numId="3">
    <w:abstractNumId w:val="22"/>
  </w:num>
  <w:num w:numId="4">
    <w:abstractNumId w:val="4"/>
  </w:num>
  <w:num w:numId="5">
    <w:abstractNumId w:val="9"/>
  </w:num>
  <w:num w:numId="6">
    <w:abstractNumId w:val="2"/>
  </w:num>
  <w:num w:numId="7">
    <w:abstractNumId w:val="28"/>
  </w:num>
  <w:num w:numId="8">
    <w:abstractNumId w:val="19"/>
  </w:num>
  <w:num w:numId="9">
    <w:abstractNumId w:val="25"/>
  </w:num>
  <w:num w:numId="10">
    <w:abstractNumId w:val="17"/>
  </w:num>
  <w:num w:numId="11">
    <w:abstractNumId w:val="6"/>
  </w:num>
  <w:num w:numId="12">
    <w:abstractNumId w:val="14"/>
  </w:num>
  <w:num w:numId="13">
    <w:abstractNumId w:val="21"/>
  </w:num>
  <w:num w:numId="14">
    <w:abstractNumId w:val="5"/>
  </w:num>
  <w:num w:numId="15">
    <w:abstractNumId w:val="18"/>
  </w:num>
  <w:num w:numId="16">
    <w:abstractNumId w:val="23"/>
  </w:num>
  <w:num w:numId="17">
    <w:abstractNumId w:val="20"/>
  </w:num>
  <w:num w:numId="18">
    <w:abstractNumId w:val="15"/>
  </w:num>
  <w:num w:numId="19">
    <w:abstractNumId w:val="27"/>
  </w:num>
  <w:num w:numId="20">
    <w:abstractNumId w:val="12"/>
  </w:num>
  <w:num w:numId="21">
    <w:abstractNumId w:val="7"/>
  </w:num>
  <w:num w:numId="22">
    <w:abstractNumId w:val="0"/>
  </w:num>
  <w:num w:numId="23">
    <w:abstractNumId w:val="33"/>
  </w:num>
  <w:num w:numId="24">
    <w:abstractNumId w:val="34"/>
  </w:num>
  <w:num w:numId="25">
    <w:abstractNumId w:val="1"/>
  </w:num>
  <w:num w:numId="26">
    <w:abstractNumId w:val="26"/>
  </w:num>
  <w:num w:numId="27">
    <w:abstractNumId w:val="8"/>
  </w:num>
  <w:num w:numId="28">
    <w:abstractNumId w:val="11"/>
  </w:num>
  <w:num w:numId="29">
    <w:abstractNumId w:val="32"/>
  </w:num>
  <w:num w:numId="30">
    <w:abstractNumId w:val="30"/>
  </w:num>
  <w:num w:numId="31">
    <w:abstractNumId w:val="24"/>
  </w:num>
  <w:num w:numId="32">
    <w:abstractNumId w:val="16"/>
  </w:num>
  <w:num w:numId="33">
    <w:abstractNumId w:val="10"/>
  </w:num>
  <w:num w:numId="34">
    <w:abstractNumId w:val="13"/>
  </w:num>
  <w:num w:numId="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hdrShapeDefaults>
    <o:shapedefaults v:ext="edit" spidmax="153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128"/>
    <w:rsid w:val="00010DB7"/>
    <w:rsid w:val="000141FB"/>
    <w:rsid w:val="0001459B"/>
    <w:rsid w:val="00021FB1"/>
    <w:rsid w:val="00022118"/>
    <w:rsid w:val="0002226D"/>
    <w:rsid w:val="00032EC2"/>
    <w:rsid w:val="00037425"/>
    <w:rsid w:val="0003743B"/>
    <w:rsid w:val="0004615A"/>
    <w:rsid w:val="000500B4"/>
    <w:rsid w:val="00057BCD"/>
    <w:rsid w:val="00057CBB"/>
    <w:rsid w:val="00060A0A"/>
    <w:rsid w:val="000614D3"/>
    <w:rsid w:val="00070036"/>
    <w:rsid w:val="000710C4"/>
    <w:rsid w:val="00073C25"/>
    <w:rsid w:val="000779F8"/>
    <w:rsid w:val="00081206"/>
    <w:rsid w:val="0009089F"/>
    <w:rsid w:val="0009526F"/>
    <w:rsid w:val="000A510B"/>
    <w:rsid w:val="000B1339"/>
    <w:rsid w:val="000B2A0A"/>
    <w:rsid w:val="000B7CBA"/>
    <w:rsid w:val="000C74A2"/>
    <w:rsid w:val="000D3915"/>
    <w:rsid w:val="000E1F82"/>
    <w:rsid w:val="000E62F4"/>
    <w:rsid w:val="000E638C"/>
    <w:rsid w:val="000E72FA"/>
    <w:rsid w:val="000F2CFF"/>
    <w:rsid w:val="000F4914"/>
    <w:rsid w:val="001005B9"/>
    <w:rsid w:val="00105D41"/>
    <w:rsid w:val="0011598D"/>
    <w:rsid w:val="00116614"/>
    <w:rsid w:val="00117ADC"/>
    <w:rsid w:val="0012018E"/>
    <w:rsid w:val="00122066"/>
    <w:rsid w:val="0012302C"/>
    <w:rsid w:val="00127EE8"/>
    <w:rsid w:val="001329B4"/>
    <w:rsid w:val="001349EE"/>
    <w:rsid w:val="00134BE6"/>
    <w:rsid w:val="00135473"/>
    <w:rsid w:val="00135AED"/>
    <w:rsid w:val="00135C40"/>
    <w:rsid w:val="00140F7A"/>
    <w:rsid w:val="0015335A"/>
    <w:rsid w:val="00154549"/>
    <w:rsid w:val="00154925"/>
    <w:rsid w:val="00163C45"/>
    <w:rsid w:val="00165C84"/>
    <w:rsid w:val="00171036"/>
    <w:rsid w:val="00180D0F"/>
    <w:rsid w:val="00182988"/>
    <w:rsid w:val="00185499"/>
    <w:rsid w:val="001A0A60"/>
    <w:rsid w:val="001A6BBE"/>
    <w:rsid w:val="001A7D4B"/>
    <w:rsid w:val="001B21D3"/>
    <w:rsid w:val="001B549F"/>
    <w:rsid w:val="001C0038"/>
    <w:rsid w:val="001C18B3"/>
    <w:rsid w:val="001C1974"/>
    <w:rsid w:val="001C2F25"/>
    <w:rsid w:val="001C3EDB"/>
    <w:rsid w:val="001D0C4B"/>
    <w:rsid w:val="001D22F2"/>
    <w:rsid w:val="001D2B59"/>
    <w:rsid w:val="001D56EC"/>
    <w:rsid w:val="001E2E2E"/>
    <w:rsid w:val="001E45FC"/>
    <w:rsid w:val="001E7F0C"/>
    <w:rsid w:val="001F7544"/>
    <w:rsid w:val="002022AC"/>
    <w:rsid w:val="00202807"/>
    <w:rsid w:val="00203929"/>
    <w:rsid w:val="002049EF"/>
    <w:rsid w:val="00207DE7"/>
    <w:rsid w:val="002114A6"/>
    <w:rsid w:val="00212DE4"/>
    <w:rsid w:val="002143B4"/>
    <w:rsid w:val="00216ED8"/>
    <w:rsid w:val="00220DC9"/>
    <w:rsid w:val="00221521"/>
    <w:rsid w:val="002218D9"/>
    <w:rsid w:val="00224D56"/>
    <w:rsid w:val="00227DAA"/>
    <w:rsid w:val="0023225F"/>
    <w:rsid w:val="002322B2"/>
    <w:rsid w:val="00234107"/>
    <w:rsid w:val="0023535B"/>
    <w:rsid w:val="002446F6"/>
    <w:rsid w:val="00254D5F"/>
    <w:rsid w:val="00261275"/>
    <w:rsid w:val="00266678"/>
    <w:rsid w:val="0026737B"/>
    <w:rsid w:val="0027052A"/>
    <w:rsid w:val="00270DE0"/>
    <w:rsid w:val="00282779"/>
    <w:rsid w:val="00285943"/>
    <w:rsid w:val="00286580"/>
    <w:rsid w:val="00290A2E"/>
    <w:rsid w:val="00293885"/>
    <w:rsid w:val="002A1BAD"/>
    <w:rsid w:val="002B0E60"/>
    <w:rsid w:val="002B4B11"/>
    <w:rsid w:val="002B4BD3"/>
    <w:rsid w:val="002B5727"/>
    <w:rsid w:val="002B620D"/>
    <w:rsid w:val="002C2364"/>
    <w:rsid w:val="002C28BD"/>
    <w:rsid w:val="002C44E0"/>
    <w:rsid w:val="002C56A5"/>
    <w:rsid w:val="002C7449"/>
    <w:rsid w:val="002E2F6A"/>
    <w:rsid w:val="002F54D1"/>
    <w:rsid w:val="002F79FC"/>
    <w:rsid w:val="00303ED0"/>
    <w:rsid w:val="003066A5"/>
    <w:rsid w:val="00311219"/>
    <w:rsid w:val="00326079"/>
    <w:rsid w:val="00326991"/>
    <w:rsid w:val="00331ECD"/>
    <w:rsid w:val="00341913"/>
    <w:rsid w:val="00343FCA"/>
    <w:rsid w:val="00344173"/>
    <w:rsid w:val="003536C8"/>
    <w:rsid w:val="00354301"/>
    <w:rsid w:val="0035574E"/>
    <w:rsid w:val="0036160E"/>
    <w:rsid w:val="0036188A"/>
    <w:rsid w:val="00365577"/>
    <w:rsid w:val="00371DD6"/>
    <w:rsid w:val="00371E72"/>
    <w:rsid w:val="00372A29"/>
    <w:rsid w:val="00385D6A"/>
    <w:rsid w:val="00392CEB"/>
    <w:rsid w:val="003964AD"/>
    <w:rsid w:val="003A78F7"/>
    <w:rsid w:val="003B66D5"/>
    <w:rsid w:val="003B6C78"/>
    <w:rsid w:val="003B7EAD"/>
    <w:rsid w:val="003D6B83"/>
    <w:rsid w:val="003E36E8"/>
    <w:rsid w:val="003E3AD4"/>
    <w:rsid w:val="003E401A"/>
    <w:rsid w:val="003F2623"/>
    <w:rsid w:val="003F28A1"/>
    <w:rsid w:val="004009B4"/>
    <w:rsid w:val="004060F5"/>
    <w:rsid w:val="004106D7"/>
    <w:rsid w:val="00412A5B"/>
    <w:rsid w:val="004158E2"/>
    <w:rsid w:val="00420C53"/>
    <w:rsid w:val="00425D15"/>
    <w:rsid w:val="00437185"/>
    <w:rsid w:val="00441553"/>
    <w:rsid w:val="00443FE5"/>
    <w:rsid w:val="004460D3"/>
    <w:rsid w:val="004502D6"/>
    <w:rsid w:val="00455E74"/>
    <w:rsid w:val="0046414B"/>
    <w:rsid w:val="00466FDE"/>
    <w:rsid w:val="004713AA"/>
    <w:rsid w:val="004757DA"/>
    <w:rsid w:val="004768C6"/>
    <w:rsid w:val="00480136"/>
    <w:rsid w:val="0048313C"/>
    <w:rsid w:val="004831AA"/>
    <w:rsid w:val="004848CC"/>
    <w:rsid w:val="00495BC5"/>
    <w:rsid w:val="00496565"/>
    <w:rsid w:val="004965E7"/>
    <w:rsid w:val="004A0E9D"/>
    <w:rsid w:val="004A14D0"/>
    <w:rsid w:val="004A7868"/>
    <w:rsid w:val="004B6D39"/>
    <w:rsid w:val="004B6F5E"/>
    <w:rsid w:val="004C1297"/>
    <w:rsid w:val="004C326A"/>
    <w:rsid w:val="004C329E"/>
    <w:rsid w:val="004C60C7"/>
    <w:rsid w:val="004D457D"/>
    <w:rsid w:val="004D53B5"/>
    <w:rsid w:val="004D5533"/>
    <w:rsid w:val="004D56FC"/>
    <w:rsid w:val="004E674F"/>
    <w:rsid w:val="004F77E1"/>
    <w:rsid w:val="00500799"/>
    <w:rsid w:val="00501E43"/>
    <w:rsid w:val="00503F2A"/>
    <w:rsid w:val="00505AFE"/>
    <w:rsid w:val="005131AA"/>
    <w:rsid w:val="005223B3"/>
    <w:rsid w:val="0052468C"/>
    <w:rsid w:val="00525949"/>
    <w:rsid w:val="00531B53"/>
    <w:rsid w:val="005346A2"/>
    <w:rsid w:val="005411CB"/>
    <w:rsid w:val="005479B4"/>
    <w:rsid w:val="00551210"/>
    <w:rsid w:val="00554566"/>
    <w:rsid w:val="0055614F"/>
    <w:rsid w:val="00561637"/>
    <w:rsid w:val="00563032"/>
    <w:rsid w:val="005670A0"/>
    <w:rsid w:val="00572C9E"/>
    <w:rsid w:val="00575563"/>
    <w:rsid w:val="005763C5"/>
    <w:rsid w:val="00584062"/>
    <w:rsid w:val="00590895"/>
    <w:rsid w:val="00592BC8"/>
    <w:rsid w:val="00594EB2"/>
    <w:rsid w:val="005A1847"/>
    <w:rsid w:val="005A19E8"/>
    <w:rsid w:val="005A31AD"/>
    <w:rsid w:val="005A4359"/>
    <w:rsid w:val="005A51E0"/>
    <w:rsid w:val="005A689E"/>
    <w:rsid w:val="005B2477"/>
    <w:rsid w:val="005C534B"/>
    <w:rsid w:val="005C5CAB"/>
    <w:rsid w:val="005D0574"/>
    <w:rsid w:val="005D406F"/>
    <w:rsid w:val="005D7C62"/>
    <w:rsid w:val="005E1051"/>
    <w:rsid w:val="005E38BC"/>
    <w:rsid w:val="005E3A9C"/>
    <w:rsid w:val="005E5127"/>
    <w:rsid w:val="005E716A"/>
    <w:rsid w:val="005F045E"/>
    <w:rsid w:val="005F5C12"/>
    <w:rsid w:val="005F6E9B"/>
    <w:rsid w:val="00601691"/>
    <w:rsid w:val="00602E7D"/>
    <w:rsid w:val="0060423E"/>
    <w:rsid w:val="00604573"/>
    <w:rsid w:val="006070F9"/>
    <w:rsid w:val="006110E3"/>
    <w:rsid w:val="00617FE4"/>
    <w:rsid w:val="006208E6"/>
    <w:rsid w:val="00632F38"/>
    <w:rsid w:val="006416FB"/>
    <w:rsid w:val="00646CE5"/>
    <w:rsid w:val="0064700B"/>
    <w:rsid w:val="00647311"/>
    <w:rsid w:val="00654C5C"/>
    <w:rsid w:val="00656098"/>
    <w:rsid w:val="00657A08"/>
    <w:rsid w:val="00663893"/>
    <w:rsid w:val="00663BA6"/>
    <w:rsid w:val="006713EB"/>
    <w:rsid w:val="0067315B"/>
    <w:rsid w:val="00683375"/>
    <w:rsid w:val="00684159"/>
    <w:rsid w:val="00684C49"/>
    <w:rsid w:val="006866EC"/>
    <w:rsid w:val="00687F0A"/>
    <w:rsid w:val="006912CB"/>
    <w:rsid w:val="006912EC"/>
    <w:rsid w:val="00696D44"/>
    <w:rsid w:val="00697856"/>
    <w:rsid w:val="006A4752"/>
    <w:rsid w:val="006A5D74"/>
    <w:rsid w:val="006A5F3B"/>
    <w:rsid w:val="006B0C6E"/>
    <w:rsid w:val="006B12BE"/>
    <w:rsid w:val="006B3F2C"/>
    <w:rsid w:val="006C2C4F"/>
    <w:rsid w:val="006C61F4"/>
    <w:rsid w:val="006D114D"/>
    <w:rsid w:val="006D19F8"/>
    <w:rsid w:val="006D1C51"/>
    <w:rsid w:val="006D62F4"/>
    <w:rsid w:val="006D6A03"/>
    <w:rsid w:val="006E30DA"/>
    <w:rsid w:val="006E54B4"/>
    <w:rsid w:val="006E5E3C"/>
    <w:rsid w:val="006E631E"/>
    <w:rsid w:val="006E75DF"/>
    <w:rsid w:val="006F412D"/>
    <w:rsid w:val="0070460C"/>
    <w:rsid w:val="0070650B"/>
    <w:rsid w:val="007067A0"/>
    <w:rsid w:val="00706F9E"/>
    <w:rsid w:val="00714DDF"/>
    <w:rsid w:val="00717C2D"/>
    <w:rsid w:val="00723C10"/>
    <w:rsid w:val="00724DF0"/>
    <w:rsid w:val="00731CFB"/>
    <w:rsid w:val="00733947"/>
    <w:rsid w:val="0073406F"/>
    <w:rsid w:val="0073656C"/>
    <w:rsid w:val="00745BD9"/>
    <w:rsid w:val="00746E65"/>
    <w:rsid w:val="00751720"/>
    <w:rsid w:val="00751FA7"/>
    <w:rsid w:val="00776934"/>
    <w:rsid w:val="00780253"/>
    <w:rsid w:val="0078177F"/>
    <w:rsid w:val="007859A5"/>
    <w:rsid w:val="007877E0"/>
    <w:rsid w:val="007A6951"/>
    <w:rsid w:val="007B36E9"/>
    <w:rsid w:val="007C1FE2"/>
    <w:rsid w:val="007C2117"/>
    <w:rsid w:val="007C358C"/>
    <w:rsid w:val="007D349B"/>
    <w:rsid w:val="007D6CCA"/>
    <w:rsid w:val="007E603F"/>
    <w:rsid w:val="007F7FAA"/>
    <w:rsid w:val="008050EF"/>
    <w:rsid w:val="008054A7"/>
    <w:rsid w:val="00810488"/>
    <w:rsid w:val="00810B70"/>
    <w:rsid w:val="00812891"/>
    <w:rsid w:val="00812D3E"/>
    <w:rsid w:val="008139E5"/>
    <w:rsid w:val="00815656"/>
    <w:rsid w:val="00824C32"/>
    <w:rsid w:val="00825574"/>
    <w:rsid w:val="00830725"/>
    <w:rsid w:val="00831E5F"/>
    <w:rsid w:val="008361D5"/>
    <w:rsid w:val="00842788"/>
    <w:rsid w:val="00842C8C"/>
    <w:rsid w:val="0084514E"/>
    <w:rsid w:val="00850C58"/>
    <w:rsid w:val="00851CB0"/>
    <w:rsid w:val="0085316F"/>
    <w:rsid w:val="00853A5A"/>
    <w:rsid w:val="00862308"/>
    <w:rsid w:val="0086249C"/>
    <w:rsid w:val="0087004F"/>
    <w:rsid w:val="00876CCF"/>
    <w:rsid w:val="00883DA4"/>
    <w:rsid w:val="0088749B"/>
    <w:rsid w:val="008903A5"/>
    <w:rsid w:val="00897EAB"/>
    <w:rsid w:val="008A504E"/>
    <w:rsid w:val="008A6018"/>
    <w:rsid w:val="008A73AB"/>
    <w:rsid w:val="008B3181"/>
    <w:rsid w:val="008B5FF2"/>
    <w:rsid w:val="008C0F2E"/>
    <w:rsid w:val="008C6AC7"/>
    <w:rsid w:val="008D09DC"/>
    <w:rsid w:val="008E0B73"/>
    <w:rsid w:val="008E1213"/>
    <w:rsid w:val="008F027D"/>
    <w:rsid w:val="008F31F7"/>
    <w:rsid w:val="00911EE2"/>
    <w:rsid w:val="00913F03"/>
    <w:rsid w:val="009148F2"/>
    <w:rsid w:val="009221B7"/>
    <w:rsid w:val="00922280"/>
    <w:rsid w:val="009231A8"/>
    <w:rsid w:val="009269D5"/>
    <w:rsid w:val="00933069"/>
    <w:rsid w:val="00941985"/>
    <w:rsid w:val="009454F1"/>
    <w:rsid w:val="009457C2"/>
    <w:rsid w:val="0096270C"/>
    <w:rsid w:val="00963B2F"/>
    <w:rsid w:val="00967D71"/>
    <w:rsid w:val="00975CA9"/>
    <w:rsid w:val="0097670D"/>
    <w:rsid w:val="009804D9"/>
    <w:rsid w:val="00984D44"/>
    <w:rsid w:val="00985AEE"/>
    <w:rsid w:val="00992BEA"/>
    <w:rsid w:val="009A15E8"/>
    <w:rsid w:val="009A2C32"/>
    <w:rsid w:val="009B02BF"/>
    <w:rsid w:val="009B0392"/>
    <w:rsid w:val="009B1EC5"/>
    <w:rsid w:val="009B236D"/>
    <w:rsid w:val="009B2DF4"/>
    <w:rsid w:val="009B64DB"/>
    <w:rsid w:val="009B6D90"/>
    <w:rsid w:val="009B6F0C"/>
    <w:rsid w:val="009C39B6"/>
    <w:rsid w:val="009C3CD8"/>
    <w:rsid w:val="009C6AD5"/>
    <w:rsid w:val="009C6BE1"/>
    <w:rsid w:val="009D27D7"/>
    <w:rsid w:val="009D300F"/>
    <w:rsid w:val="009D475A"/>
    <w:rsid w:val="009D5B4E"/>
    <w:rsid w:val="009D5F49"/>
    <w:rsid w:val="009D75C2"/>
    <w:rsid w:val="009E0337"/>
    <w:rsid w:val="009E2744"/>
    <w:rsid w:val="009E5FD6"/>
    <w:rsid w:val="009F05B4"/>
    <w:rsid w:val="00A02EF4"/>
    <w:rsid w:val="00A03D5A"/>
    <w:rsid w:val="00A04279"/>
    <w:rsid w:val="00A04A1B"/>
    <w:rsid w:val="00A04FB0"/>
    <w:rsid w:val="00A1122B"/>
    <w:rsid w:val="00A13ED0"/>
    <w:rsid w:val="00A15402"/>
    <w:rsid w:val="00A17EAC"/>
    <w:rsid w:val="00A220A4"/>
    <w:rsid w:val="00A226C8"/>
    <w:rsid w:val="00A22CCA"/>
    <w:rsid w:val="00A22D2C"/>
    <w:rsid w:val="00A2615E"/>
    <w:rsid w:val="00A36AE9"/>
    <w:rsid w:val="00A40E51"/>
    <w:rsid w:val="00A44275"/>
    <w:rsid w:val="00A457FC"/>
    <w:rsid w:val="00A45D7D"/>
    <w:rsid w:val="00A4601A"/>
    <w:rsid w:val="00A66853"/>
    <w:rsid w:val="00A7291A"/>
    <w:rsid w:val="00A74D97"/>
    <w:rsid w:val="00A75FEB"/>
    <w:rsid w:val="00A779B8"/>
    <w:rsid w:val="00A90536"/>
    <w:rsid w:val="00A947BA"/>
    <w:rsid w:val="00AB0F28"/>
    <w:rsid w:val="00AC2184"/>
    <w:rsid w:val="00AC57D5"/>
    <w:rsid w:val="00AD1917"/>
    <w:rsid w:val="00AD1FBD"/>
    <w:rsid w:val="00AE188B"/>
    <w:rsid w:val="00AE3233"/>
    <w:rsid w:val="00AF1F03"/>
    <w:rsid w:val="00AF301F"/>
    <w:rsid w:val="00B02AA8"/>
    <w:rsid w:val="00B0486F"/>
    <w:rsid w:val="00B07D1C"/>
    <w:rsid w:val="00B11377"/>
    <w:rsid w:val="00B14F7A"/>
    <w:rsid w:val="00B163B9"/>
    <w:rsid w:val="00B163ED"/>
    <w:rsid w:val="00B25782"/>
    <w:rsid w:val="00B263D1"/>
    <w:rsid w:val="00B32099"/>
    <w:rsid w:val="00B33A74"/>
    <w:rsid w:val="00B37132"/>
    <w:rsid w:val="00B423ED"/>
    <w:rsid w:val="00B42650"/>
    <w:rsid w:val="00B54A67"/>
    <w:rsid w:val="00B63561"/>
    <w:rsid w:val="00B65EF5"/>
    <w:rsid w:val="00B713E6"/>
    <w:rsid w:val="00B757EC"/>
    <w:rsid w:val="00B853CA"/>
    <w:rsid w:val="00B868D9"/>
    <w:rsid w:val="00B871D4"/>
    <w:rsid w:val="00B930C4"/>
    <w:rsid w:val="00B9364E"/>
    <w:rsid w:val="00B96C84"/>
    <w:rsid w:val="00BA79AF"/>
    <w:rsid w:val="00BA7C55"/>
    <w:rsid w:val="00BB28FA"/>
    <w:rsid w:val="00BC0D71"/>
    <w:rsid w:val="00BC0F37"/>
    <w:rsid w:val="00BC1DA3"/>
    <w:rsid w:val="00BD1CC7"/>
    <w:rsid w:val="00BD27EB"/>
    <w:rsid w:val="00BD55BA"/>
    <w:rsid w:val="00BD5A49"/>
    <w:rsid w:val="00BE07D7"/>
    <w:rsid w:val="00BE154B"/>
    <w:rsid w:val="00BE38D6"/>
    <w:rsid w:val="00BE5751"/>
    <w:rsid w:val="00BF0D75"/>
    <w:rsid w:val="00BF18EB"/>
    <w:rsid w:val="00BF4386"/>
    <w:rsid w:val="00C01FB3"/>
    <w:rsid w:val="00C02770"/>
    <w:rsid w:val="00C0352C"/>
    <w:rsid w:val="00C10A1E"/>
    <w:rsid w:val="00C11FB0"/>
    <w:rsid w:val="00C13A31"/>
    <w:rsid w:val="00C241C9"/>
    <w:rsid w:val="00C2699D"/>
    <w:rsid w:val="00C3798C"/>
    <w:rsid w:val="00C419C1"/>
    <w:rsid w:val="00C47F87"/>
    <w:rsid w:val="00C510BE"/>
    <w:rsid w:val="00C612CD"/>
    <w:rsid w:val="00C65D9E"/>
    <w:rsid w:val="00C66856"/>
    <w:rsid w:val="00C67A09"/>
    <w:rsid w:val="00C67B1C"/>
    <w:rsid w:val="00C75ABB"/>
    <w:rsid w:val="00C76CC9"/>
    <w:rsid w:val="00C817E2"/>
    <w:rsid w:val="00C83A25"/>
    <w:rsid w:val="00C84D07"/>
    <w:rsid w:val="00C85720"/>
    <w:rsid w:val="00C87F09"/>
    <w:rsid w:val="00C9260D"/>
    <w:rsid w:val="00C977EE"/>
    <w:rsid w:val="00CA0C5A"/>
    <w:rsid w:val="00CA58DA"/>
    <w:rsid w:val="00CA5BD5"/>
    <w:rsid w:val="00CA63D0"/>
    <w:rsid w:val="00CA78AC"/>
    <w:rsid w:val="00CB5AC6"/>
    <w:rsid w:val="00CC12E7"/>
    <w:rsid w:val="00CC4652"/>
    <w:rsid w:val="00CC7DCD"/>
    <w:rsid w:val="00CD0192"/>
    <w:rsid w:val="00CD52C4"/>
    <w:rsid w:val="00CE12F5"/>
    <w:rsid w:val="00CE6BD2"/>
    <w:rsid w:val="00CE7293"/>
    <w:rsid w:val="00CF5D24"/>
    <w:rsid w:val="00D00B1D"/>
    <w:rsid w:val="00D00C88"/>
    <w:rsid w:val="00D02C8E"/>
    <w:rsid w:val="00D04B3E"/>
    <w:rsid w:val="00D07290"/>
    <w:rsid w:val="00D11E24"/>
    <w:rsid w:val="00D226E9"/>
    <w:rsid w:val="00D25861"/>
    <w:rsid w:val="00D30C49"/>
    <w:rsid w:val="00D357F4"/>
    <w:rsid w:val="00D373F1"/>
    <w:rsid w:val="00D51E04"/>
    <w:rsid w:val="00D549B4"/>
    <w:rsid w:val="00D56275"/>
    <w:rsid w:val="00D566EE"/>
    <w:rsid w:val="00D6500E"/>
    <w:rsid w:val="00D70F85"/>
    <w:rsid w:val="00D740B2"/>
    <w:rsid w:val="00D84C66"/>
    <w:rsid w:val="00D94BAB"/>
    <w:rsid w:val="00D97C02"/>
    <w:rsid w:val="00DA14C6"/>
    <w:rsid w:val="00DA1947"/>
    <w:rsid w:val="00DA234E"/>
    <w:rsid w:val="00DA4E1F"/>
    <w:rsid w:val="00DA640C"/>
    <w:rsid w:val="00DA6836"/>
    <w:rsid w:val="00DB08F1"/>
    <w:rsid w:val="00DB1079"/>
    <w:rsid w:val="00DB3275"/>
    <w:rsid w:val="00DC1064"/>
    <w:rsid w:val="00DC19CB"/>
    <w:rsid w:val="00DC42C5"/>
    <w:rsid w:val="00DC56ED"/>
    <w:rsid w:val="00DD29B3"/>
    <w:rsid w:val="00DE174B"/>
    <w:rsid w:val="00DE35B4"/>
    <w:rsid w:val="00DE47F4"/>
    <w:rsid w:val="00DE6E7F"/>
    <w:rsid w:val="00E02961"/>
    <w:rsid w:val="00E035A8"/>
    <w:rsid w:val="00E06CE4"/>
    <w:rsid w:val="00E07AF8"/>
    <w:rsid w:val="00E1043B"/>
    <w:rsid w:val="00E13F0E"/>
    <w:rsid w:val="00E15393"/>
    <w:rsid w:val="00E155CD"/>
    <w:rsid w:val="00E15EAA"/>
    <w:rsid w:val="00E24807"/>
    <w:rsid w:val="00E24ED7"/>
    <w:rsid w:val="00E30146"/>
    <w:rsid w:val="00E34096"/>
    <w:rsid w:val="00E4197E"/>
    <w:rsid w:val="00E44FC3"/>
    <w:rsid w:val="00E50936"/>
    <w:rsid w:val="00E515AE"/>
    <w:rsid w:val="00E54C66"/>
    <w:rsid w:val="00E5620F"/>
    <w:rsid w:val="00E61C22"/>
    <w:rsid w:val="00E646AB"/>
    <w:rsid w:val="00E76CE5"/>
    <w:rsid w:val="00E774B2"/>
    <w:rsid w:val="00E827F1"/>
    <w:rsid w:val="00E8345E"/>
    <w:rsid w:val="00E90897"/>
    <w:rsid w:val="00E91B22"/>
    <w:rsid w:val="00E93769"/>
    <w:rsid w:val="00EA206C"/>
    <w:rsid w:val="00EA798E"/>
    <w:rsid w:val="00EB0EC2"/>
    <w:rsid w:val="00EC17A7"/>
    <w:rsid w:val="00EC78F9"/>
    <w:rsid w:val="00EC79A8"/>
    <w:rsid w:val="00ED1386"/>
    <w:rsid w:val="00ED4C48"/>
    <w:rsid w:val="00EE1C25"/>
    <w:rsid w:val="00EE35FE"/>
    <w:rsid w:val="00EE40B5"/>
    <w:rsid w:val="00EE5A78"/>
    <w:rsid w:val="00EF36D8"/>
    <w:rsid w:val="00EF3D97"/>
    <w:rsid w:val="00F07909"/>
    <w:rsid w:val="00F12672"/>
    <w:rsid w:val="00F149D2"/>
    <w:rsid w:val="00F1629E"/>
    <w:rsid w:val="00F22B2D"/>
    <w:rsid w:val="00F30F6C"/>
    <w:rsid w:val="00F362C7"/>
    <w:rsid w:val="00F36FCE"/>
    <w:rsid w:val="00F4023E"/>
    <w:rsid w:val="00F46DA1"/>
    <w:rsid w:val="00F51E1D"/>
    <w:rsid w:val="00F55F7B"/>
    <w:rsid w:val="00F56372"/>
    <w:rsid w:val="00F57CC0"/>
    <w:rsid w:val="00F62AE1"/>
    <w:rsid w:val="00F678BE"/>
    <w:rsid w:val="00F70021"/>
    <w:rsid w:val="00F7656C"/>
    <w:rsid w:val="00F817D9"/>
    <w:rsid w:val="00F93EE5"/>
    <w:rsid w:val="00FA3A55"/>
    <w:rsid w:val="00FA64EB"/>
    <w:rsid w:val="00FB0447"/>
    <w:rsid w:val="00FB0659"/>
    <w:rsid w:val="00FB22E7"/>
    <w:rsid w:val="00FC6D6C"/>
    <w:rsid w:val="00FD298C"/>
    <w:rsid w:val="00FD6217"/>
    <w:rsid w:val="00FE08C8"/>
    <w:rsid w:val="00FE1DA5"/>
    <w:rsid w:val="00FE481F"/>
    <w:rsid w:val="00FF3E85"/>
    <w:rsid w:val="00FF410C"/>
    <w:rsid w:val="00FF4BC7"/>
    <w:rsid w:val="00FF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1"/>
    <o:shapelayout v:ext="edit">
      <o:idmap v:ext="edit" data="1"/>
    </o:shapelayout>
  </w:shapeDefaults>
  <w:decimalSymbol w:val=","/>
  <w:listSeparator w:val=";"/>
  <w15:docId w15:val="{57244411-C4D6-4ACC-8AB1-D18AFC9B8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5335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uiPriority w:val="39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0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20">
    <w:name w:val="Заголовок 2 Знак"/>
    <w:basedOn w:val="a0"/>
    <w:link w:val="2"/>
    <w:uiPriority w:val="9"/>
    <w:rsid w:val="0015335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DB08F1"/>
    <w:rPr>
      <w:rFonts w:ascii="OfficinaSansC-Book" w:hAnsi="OfficinaSansC-Book" w:hint="default"/>
      <w:b w:val="0"/>
      <w:bCs w:val="0"/>
      <w:i w:val="0"/>
      <w:iCs w:val="0"/>
      <w:color w:val="24202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3" Type="http://schemas.openxmlformats.org/officeDocument/2006/relationships/styles" Target="styles.xml"/><Relationship Id="rId21" Type="http://schemas.openxmlformats.org/officeDocument/2006/relationships/image" Target="media/image8.emf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footer" Target="footer6.xml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320ABC-868F-4361-BA1B-00EDBED6C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C7174D2A</Template>
  <TotalTime>208</TotalTime>
  <Pages>25</Pages>
  <Words>3827</Words>
  <Characters>21818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25594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17</cp:revision>
  <cp:lastPrinted>2021-03-26T08:29:00Z</cp:lastPrinted>
  <dcterms:created xsi:type="dcterms:W3CDTF">2024-12-19T08:12:00Z</dcterms:created>
  <dcterms:modified xsi:type="dcterms:W3CDTF">2026-01-13T07:17:00Z</dcterms:modified>
</cp:coreProperties>
</file>