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Pr="00F8300E">
              <w:rPr>
                <w:b/>
                <w:sz w:val="22"/>
                <w:szCs w:val="22"/>
                <w:lang w:val="en-US"/>
              </w:rPr>
              <w:t>90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8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2C28BD" w:rsidRDefault="00F8300E" w:rsidP="009A247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ПАНЕЛЬ ДЕКОРАТИВНАЯ ДЛЯ ВНУТРЕННИХ БЛОКОВ </w:t>
            </w:r>
            <w:r w:rsidR="00DD734F">
              <w:rPr>
                <w:b/>
                <w:szCs w:val="28"/>
              </w:rPr>
              <w:t>КОНДИЦИОНЕРОВ БЫТОВЫХ (СПЛИТ-СИСТЕМ)</w:t>
            </w:r>
            <w:r w:rsidR="00976A40">
              <w:rPr>
                <w:b/>
                <w:szCs w:val="28"/>
              </w:rPr>
              <w:t xml:space="preserve"> </w:t>
            </w:r>
            <w:r w:rsidR="009A2477">
              <w:rPr>
                <w:b/>
                <w:szCs w:val="28"/>
              </w:rPr>
              <w:t xml:space="preserve">КАССЕТНОГО ТИПА </w:t>
            </w:r>
            <w:r>
              <w:rPr>
                <w:b/>
                <w:szCs w:val="28"/>
                <w:lang w:val="en-US"/>
              </w:rPr>
              <w:t>TC</w:t>
            </w:r>
            <w:r w:rsidRPr="000B61B4">
              <w:rPr>
                <w:b/>
                <w:szCs w:val="28"/>
              </w:rPr>
              <w:t>04</w:t>
            </w:r>
            <w:r>
              <w:rPr>
                <w:b/>
                <w:szCs w:val="28"/>
                <w:lang w:val="en-US"/>
              </w:rPr>
              <w:t>V</w:t>
            </w:r>
          </w:p>
        </w:tc>
      </w:tr>
      <w:tr w:rsidR="00EB0EC2" w:rsidTr="00F8300E">
        <w:trPr>
          <w:jc w:val="center"/>
        </w:trPr>
        <w:tc>
          <w:tcPr>
            <w:tcW w:w="680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24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ED4E00" w:rsidRDefault="00F8300E" w:rsidP="007C62B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en-US"/>
              </w:rPr>
              <w:t>TC04</w:t>
            </w:r>
            <w:r w:rsidR="007C62B4">
              <w:rPr>
                <w:b/>
                <w:szCs w:val="28"/>
                <w:lang w:val="en-US"/>
              </w:rPr>
              <w:t>V</w:t>
            </w:r>
            <w:r w:rsidR="00822F17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8300E">
        <w:trPr>
          <w:jc w:val="center"/>
        </w:trPr>
        <w:tc>
          <w:tcPr>
            <w:tcW w:w="2410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Default="000B61B4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F237ED" w:rsidRPr="00F237ED" w:rsidRDefault="00F237ED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21D8C" w:rsidRDefault="006B5827" w:rsidP="00E21D8C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E21D8C">
        <w:rPr>
          <w:sz w:val="22"/>
          <w:szCs w:val="22"/>
        </w:rPr>
        <w:t>3</w:t>
      </w:r>
    </w:p>
    <w:p w:rsidR="00B14CA3" w:rsidRDefault="00B14CA3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810B70" w:rsidRPr="007B63DF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63DF">
        <w:rPr>
          <w:b/>
          <w:sz w:val="22"/>
          <w:szCs w:val="22"/>
        </w:rPr>
        <w:lastRenderedPageBreak/>
        <w:t>СОДЕРЖАНИЕ</w:t>
      </w:r>
    </w:p>
    <w:p w:rsidR="007B63DF" w:rsidRPr="007B63D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63DF">
        <w:rPr>
          <w:sz w:val="22"/>
          <w:szCs w:val="22"/>
        </w:rPr>
        <w:fldChar w:fldCharType="begin"/>
      </w:r>
      <w:r w:rsidRPr="007B63DF">
        <w:rPr>
          <w:sz w:val="22"/>
          <w:szCs w:val="22"/>
        </w:rPr>
        <w:instrText xml:space="preserve"> TOC \o "1-3" \h \z \u </w:instrText>
      </w:r>
      <w:r w:rsidRPr="007B63DF">
        <w:rPr>
          <w:sz w:val="22"/>
          <w:szCs w:val="22"/>
        </w:rPr>
        <w:fldChar w:fldCharType="separate"/>
      </w:r>
      <w:hyperlink w:anchor="_Toc107222124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_Toc107222124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3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5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2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_Toc107222125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6" w:history="1">
        <w:r w:rsidR="007B63DF" w:rsidRPr="007B63DF">
          <w:rPr>
            <w:rStyle w:val="ad"/>
            <w:noProof/>
            <w:sz w:val="22"/>
            <w:szCs w:val="22"/>
          </w:rPr>
          <w:t>2.1.1 Описание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_Toc107222126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7" w:history="1">
        <w:r w:rsidR="007B63DF" w:rsidRPr="007B63DF">
          <w:rPr>
            <w:rStyle w:val="ad"/>
            <w:noProof/>
            <w:sz w:val="22"/>
            <w:szCs w:val="22"/>
          </w:rPr>
          <w:t>2.1.2 Принцип работы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_Toc107222127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8" w:history="1">
        <w:r w:rsidR="007B63DF" w:rsidRPr="007B63DF">
          <w:rPr>
            <w:rStyle w:val="ad"/>
            <w:noProof/>
            <w:sz w:val="22"/>
            <w:szCs w:val="22"/>
          </w:rPr>
          <w:t>2.1.3 Основные технические характеристики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_Toc107222128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29" w:history="1">
        <w:r w:rsidR="007B63DF" w:rsidRPr="007B63DF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_Toc107222129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5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0" w:history="1">
        <w:r w:rsidR="007B63DF" w:rsidRPr="007B63DF">
          <w:rPr>
            <w:rStyle w:val="ad"/>
            <w:noProof/>
            <w:sz w:val="22"/>
            <w:szCs w:val="22"/>
          </w:rPr>
          <w:t>2.1.5 Чертеж изделия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_Toc107222130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7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1" w:history="1">
        <w:r w:rsidR="007B63DF" w:rsidRPr="007B63DF">
          <w:rPr>
            <w:rStyle w:val="ad"/>
            <w:noProof/>
            <w:sz w:val="22"/>
            <w:szCs w:val="22"/>
          </w:rPr>
          <w:t>2.1.6 Развернутый вид изделия и список деталей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_Toc107222131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8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2" w:history="1">
        <w:r w:rsidR="007B63DF" w:rsidRPr="007B63DF">
          <w:rPr>
            <w:rStyle w:val="ad"/>
            <w:noProof/>
            <w:sz w:val="22"/>
            <w:szCs w:val="22"/>
          </w:rPr>
          <w:t>2.2 Маркировка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_Toc107222132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9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3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3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КОМПЛЕКТНОСТЬ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_Toc107222133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9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4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4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_Toc107222134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10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5" w:history="1">
        <w:r w:rsidR="007B63DF" w:rsidRPr="007B63DF">
          <w:rPr>
            <w:rStyle w:val="ad"/>
            <w:b/>
            <w:noProof/>
            <w:sz w:val="22"/>
            <w:szCs w:val="22"/>
          </w:rPr>
          <w:t>5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КОНСЕРВАЦИЯ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_Toc107222135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11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6" w:history="1">
        <w:r w:rsidR="007B63DF" w:rsidRPr="007B63DF">
          <w:rPr>
            <w:rStyle w:val="ad"/>
            <w:b/>
            <w:noProof/>
            <w:sz w:val="22"/>
            <w:szCs w:val="22"/>
          </w:rPr>
          <w:t>6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_Toc107222136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12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7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7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_Toc107222137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13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8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8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_Toc107222138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39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9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_Toc107222139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0" w:history="1">
        <w:r w:rsidR="007B63DF" w:rsidRPr="007B63DF">
          <w:rPr>
            <w:rStyle w:val="ad"/>
            <w:noProof/>
            <w:sz w:val="22"/>
            <w:szCs w:val="22"/>
          </w:rPr>
          <w:t>9.1 Общие требования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_Toc107222140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14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1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10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_Toc107222141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15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2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11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_Toc107222142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20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7B63DF" w:rsidRPr="007B63DF" w:rsidRDefault="00FB0328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222143" w:history="1">
        <w:r w:rsidR="007B63DF" w:rsidRPr="007B63DF">
          <w:rPr>
            <w:rStyle w:val="ad"/>
            <w:b/>
            <w:bCs/>
            <w:noProof/>
            <w:sz w:val="22"/>
            <w:szCs w:val="22"/>
          </w:rPr>
          <w:t>12</w:t>
        </w:r>
        <w:r w:rsidR="007B63DF" w:rsidRPr="007B63D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63DF" w:rsidRPr="007B63DF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63DF" w:rsidRPr="007B63DF">
          <w:rPr>
            <w:noProof/>
            <w:webHidden/>
            <w:sz w:val="22"/>
            <w:szCs w:val="22"/>
          </w:rPr>
          <w:tab/>
        </w:r>
        <w:r w:rsidR="007B63DF" w:rsidRPr="007B63DF">
          <w:rPr>
            <w:noProof/>
            <w:webHidden/>
            <w:sz w:val="22"/>
            <w:szCs w:val="22"/>
          </w:rPr>
          <w:fldChar w:fldCharType="begin"/>
        </w:r>
        <w:r w:rsidR="007B63DF" w:rsidRPr="007B63DF">
          <w:rPr>
            <w:noProof/>
            <w:webHidden/>
            <w:sz w:val="22"/>
            <w:szCs w:val="22"/>
          </w:rPr>
          <w:instrText xml:space="preserve"> PAGEREF _Toc107222143 \h </w:instrText>
        </w:r>
        <w:r w:rsidR="007B63DF" w:rsidRPr="007B63DF">
          <w:rPr>
            <w:noProof/>
            <w:webHidden/>
            <w:sz w:val="22"/>
            <w:szCs w:val="22"/>
          </w:rPr>
        </w:r>
        <w:r w:rsidR="007B63DF" w:rsidRPr="007B63DF">
          <w:rPr>
            <w:noProof/>
            <w:webHidden/>
            <w:sz w:val="22"/>
            <w:szCs w:val="22"/>
          </w:rPr>
          <w:fldChar w:fldCharType="separate"/>
        </w:r>
        <w:r w:rsidR="007B63DF" w:rsidRPr="007B63DF">
          <w:rPr>
            <w:noProof/>
            <w:webHidden/>
            <w:sz w:val="22"/>
            <w:szCs w:val="22"/>
          </w:rPr>
          <w:t>21</w:t>
        </w:r>
        <w:r w:rsidR="007B63DF" w:rsidRPr="007B63DF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7B63DF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Pr="007E7290" w:rsidRDefault="00810B70" w:rsidP="0010024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D58FA">
        <w:rPr>
          <w:sz w:val="22"/>
          <w:szCs w:val="22"/>
        </w:rPr>
        <w:t xml:space="preserve">панели декоративной для внутренних блоков </w:t>
      </w:r>
      <w:r w:rsidR="004D1EBF">
        <w:rPr>
          <w:sz w:val="22"/>
          <w:szCs w:val="22"/>
        </w:rPr>
        <w:t>кондиционеров бытовых (сплит-систем)</w:t>
      </w:r>
      <w:r w:rsidR="008F1688">
        <w:rPr>
          <w:sz w:val="22"/>
          <w:szCs w:val="22"/>
        </w:rPr>
        <w:t xml:space="preserve"> </w:t>
      </w:r>
      <w:r w:rsidR="00DF3BC2">
        <w:rPr>
          <w:sz w:val="22"/>
          <w:szCs w:val="22"/>
        </w:rPr>
        <w:t xml:space="preserve">кассетного типа </w:t>
      </w:r>
      <w:r w:rsidR="00CD58FA" w:rsidRPr="00CD58FA">
        <w:rPr>
          <w:sz w:val="22"/>
          <w:szCs w:val="22"/>
          <w:lang w:val="en-US"/>
        </w:rPr>
        <w:t>TC</w:t>
      </w:r>
      <w:r w:rsidR="00CD58FA" w:rsidRPr="00CD58FA">
        <w:rPr>
          <w:sz w:val="22"/>
          <w:szCs w:val="22"/>
        </w:rPr>
        <w:t>04</w:t>
      </w:r>
      <w:r w:rsidR="00CD58FA" w:rsidRPr="00CD58FA">
        <w:rPr>
          <w:sz w:val="22"/>
          <w:szCs w:val="22"/>
          <w:lang w:val="en-US"/>
        </w:rPr>
        <w:t>V</w:t>
      </w:r>
      <w:r w:rsidR="00CD58FA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7222124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1462FF" w:rsidP="00352FF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Панель</w:t>
            </w:r>
            <w:r w:rsidR="009F2807">
              <w:rPr>
                <w:sz w:val="22"/>
                <w:szCs w:val="22"/>
              </w:rPr>
              <w:t xml:space="preserve"> декоративная для внутренних блоков </w:t>
            </w:r>
            <w:r w:rsidR="004D1EBF">
              <w:rPr>
                <w:sz w:val="22"/>
                <w:szCs w:val="22"/>
              </w:rPr>
              <w:t xml:space="preserve">кондиционеров бытовых (сплит-систем) </w:t>
            </w:r>
            <w:r w:rsidR="009F2807">
              <w:rPr>
                <w:sz w:val="22"/>
                <w:szCs w:val="22"/>
              </w:rPr>
              <w:t>кассетного типа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9F2807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CD58FA">
              <w:rPr>
                <w:sz w:val="22"/>
                <w:szCs w:val="22"/>
                <w:lang w:val="en-US"/>
              </w:rPr>
              <w:t>TC</w:t>
            </w:r>
            <w:r w:rsidRPr="00CD58FA">
              <w:rPr>
                <w:sz w:val="22"/>
                <w:szCs w:val="22"/>
              </w:rPr>
              <w:t>04</w:t>
            </w:r>
            <w:r w:rsidRPr="00CD58FA">
              <w:rPr>
                <w:sz w:val="22"/>
                <w:szCs w:val="22"/>
                <w:lang w:val="en-US"/>
              </w:rPr>
              <w:t>V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A105D" w:rsidRDefault="009F2807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CD58FA">
              <w:rPr>
                <w:sz w:val="22"/>
                <w:szCs w:val="22"/>
                <w:lang w:val="en-US"/>
              </w:rPr>
              <w:t>TC</w:t>
            </w:r>
            <w:r w:rsidRPr="00CD58FA">
              <w:rPr>
                <w:sz w:val="22"/>
                <w:szCs w:val="22"/>
              </w:rPr>
              <w:t>04</w:t>
            </w:r>
            <w:r w:rsidRPr="00CD58FA">
              <w:rPr>
                <w:sz w:val="22"/>
                <w:szCs w:val="22"/>
                <w:lang w:val="en-US"/>
              </w:rPr>
              <w:t>V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E21D8C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Default="00E21D8C" w:rsidP="008F16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Скрывает узлы и детали внутреннего блока кондиционера, обеспечивает</w:t>
            </w:r>
            <w:r w:rsidRPr="00822B7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фильтрацию и очистку</w:t>
            </w:r>
            <w:r w:rsidRPr="00822B77">
              <w:rPr>
                <w:sz w:val="22"/>
                <w:szCs w:val="22"/>
              </w:rPr>
              <w:t xml:space="preserve"> воздуха</w:t>
            </w:r>
            <w:r>
              <w:rPr>
                <w:sz w:val="22"/>
                <w:szCs w:val="22"/>
              </w:rPr>
              <w:t>, а также распределение воздуха в помещении в разных направлениях за счет регулируемых жалюзи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E21D8C" w:rsidP="008F1688">
            <w:pPr>
              <w:jc w:val="center"/>
              <w:rPr>
                <w:sz w:val="22"/>
                <w:szCs w:val="22"/>
              </w:rPr>
            </w:pPr>
            <w:r w:rsidRPr="00A916E0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847D51" w:rsidRDefault="006B5827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36C70">
              <w:rPr>
                <w:sz w:val="22"/>
                <w:szCs w:val="22"/>
              </w:rPr>
              <w:t>3</w:t>
            </w:r>
          </w:p>
        </w:tc>
      </w:tr>
      <w:tr w:rsidR="00B877AD" w:rsidRPr="00CC2C20" w:rsidTr="008F1688">
        <w:trPr>
          <w:trHeight w:val="553"/>
        </w:trPr>
        <w:tc>
          <w:tcPr>
            <w:tcW w:w="2235" w:type="dxa"/>
            <w:vAlign w:val="center"/>
          </w:tcPr>
          <w:p w:rsidR="00B877AD" w:rsidRPr="00CC2C20" w:rsidRDefault="00B877AD" w:rsidP="00B877A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195" w:type="dxa"/>
            <w:vAlign w:val="center"/>
          </w:tcPr>
          <w:p w:rsidR="00B877AD" w:rsidRPr="00CC2C20" w:rsidRDefault="00B877AD" w:rsidP="00B877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0979A8">
              <w:rPr>
                <w:sz w:val="22"/>
                <w:szCs w:val="22"/>
              </w:rPr>
              <w:t>Не подлежит подтверждению соответствия требованиям технических регламентов Таможенного союза</w:t>
            </w:r>
          </w:p>
        </w:tc>
      </w:tr>
      <w:tr w:rsidR="008F1688" w:rsidRPr="00822F17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822F17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822F17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22C91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Факт. адрес: Россия, 197110, Санкт-Петербург, 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ул. Большая Разночинная, 32</w:t>
            </w:r>
          </w:p>
          <w:p w:rsidR="008F1688" w:rsidRPr="00FD2BD6" w:rsidRDefault="008F1688" w:rsidP="00622C91">
            <w:pPr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21D8C" w:rsidRDefault="008F1688" w:rsidP="008F1688">
            <w:pPr>
              <w:spacing w:before="120"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E</w:t>
            </w:r>
            <w:r w:rsidRPr="00E21D8C">
              <w:rPr>
                <w:sz w:val="22"/>
                <w:szCs w:val="22"/>
                <w:lang w:val="en-US"/>
              </w:rPr>
              <w:t>-</w:t>
            </w:r>
            <w:r w:rsidRPr="00FD2BD6">
              <w:rPr>
                <w:sz w:val="22"/>
                <w:szCs w:val="22"/>
                <w:lang w:val="en-US"/>
              </w:rPr>
              <w:t>mail</w:t>
            </w:r>
            <w:r w:rsidRPr="00E21D8C">
              <w:rPr>
                <w:sz w:val="22"/>
                <w:szCs w:val="22"/>
                <w:lang w:val="en-US"/>
              </w:rPr>
              <w:t xml:space="preserve">: </w:t>
            </w:r>
            <w:hyperlink r:id="rId14" w:history="1">
              <w:r w:rsidRPr="00267F12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21D8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267F12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21D8C">
        <w:rPr>
          <w:b/>
          <w:szCs w:val="28"/>
          <w:lang w:val="en-US"/>
        </w:rPr>
        <w:br w:type="page"/>
      </w:r>
      <w:r w:rsidRPr="00E21D8C">
        <w:rPr>
          <w:b/>
          <w:szCs w:val="28"/>
          <w:lang w:val="en-US"/>
        </w:rPr>
        <w:lastRenderedPageBreak/>
        <w:t xml:space="preserve"> </w:t>
      </w:r>
      <w:bookmarkStart w:id="2" w:name="_Ref69937519"/>
      <w:bookmarkStart w:id="3" w:name="_Toc107222125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51782C" w:rsidRDefault="00810B70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7222126"/>
      <w:r w:rsidRPr="0051782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51782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51782C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C9312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rPr>
          <w:sz w:val="22"/>
          <w:szCs w:val="22"/>
        </w:rPr>
      </w:pPr>
    </w:p>
    <w:p w:rsidR="005D2F12" w:rsidRDefault="00251D21" w:rsidP="005D2F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 (сплит-систем) кассетного типа</w:t>
      </w:r>
      <w:r w:rsidRPr="00251D21">
        <w:rPr>
          <w:sz w:val="22"/>
          <w:szCs w:val="22"/>
        </w:rPr>
        <w:t xml:space="preserve"> </w:t>
      </w:r>
      <w:r w:rsidR="00614F4F" w:rsidRPr="00CD58FA">
        <w:rPr>
          <w:sz w:val="22"/>
          <w:szCs w:val="22"/>
          <w:lang w:val="en-US"/>
        </w:rPr>
        <w:t>TC</w:t>
      </w:r>
      <w:r w:rsidR="00614F4F" w:rsidRPr="00CD58FA">
        <w:rPr>
          <w:sz w:val="22"/>
          <w:szCs w:val="22"/>
        </w:rPr>
        <w:t>04</w:t>
      </w:r>
      <w:r w:rsidR="00614F4F" w:rsidRPr="00CD58FA">
        <w:rPr>
          <w:sz w:val="22"/>
          <w:szCs w:val="22"/>
          <w:lang w:val="en-US"/>
        </w:rPr>
        <w:t>V</w:t>
      </w:r>
      <w:r w:rsidR="00614F4F">
        <w:rPr>
          <w:sz w:val="22"/>
          <w:szCs w:val="22"/>
        </w:rPr>
        <w:t xml:space="preserve"> скрывает узлы и детали внутреннего блока кондиционера</w:t>
      </w:r>
      <w:r w:rsidR="00041340">
        <w:rPr>
          <w:sz w:val="22"/>
          <w:szCs w:val="22"/>
        </w:rPr>
        <w:t>, который устанавливаетс</w:t>
      </w:r>
      <w:r w:rsidR="002E13E8">
        <w:rPr>
          <w:sz w:val="22"/>
          <w:szCs w:val="22"/>
        </w:rPr>
        <w:t xml:space="preserve">я в межпотолочном пространстве, </w:t>
      </w:r>
      <w:r w:rsidR="005D2F12">
        <w:rPr>
          <w:sz w:val="22"/>
          <w:szCs w:val="22"/>
        </w:rPr>
        <w:t>обеспечивает</w:t>
      </w:r>
      <w:r w:rsidR="005D2F12" w:rsidRPr="00822B77">
        <w:rPr>
          <w:sz w:val="22"/>
          <w:szCs w:val="22"/>
        </w:rPr>
        <w:t xml:space="preserve"> </w:t>
      </w:r>
      <w:r w:rsidR="005D2F12">
        <w:rPr>
          <w:sz w:val="22"/>
          <w:szCs w:val="22"/>
        </w:rPr>
        <w:t>фильтрацию и очистку</w:t>
      </w:r>
      <w:r w:rsidR="005D2F12" w:rsidRPr="00822B77">
        <w:rPr>
          <w:sz w:val="22"/>
          <w:szCs w:val="22"/>
        </w:rPr>
        <w:t xml:space="preserve"> воздуха</w:t>
      </w:r>
      <w:r w:rsidR="005D2F12">
        <w:rPr>
          <w:sz w:val="22"/>
          <w:szCs w:val="22"/>
        </w:rPr>
        <w:t>, а также распределение воздуха в помещении в разных направлениях за счет регулируемых жалюзи.</w:t>
      </w:r>
    </w:p>
    <w:p w:rsidR="00C93122" w:rsidRDefault="00C93122" w:rsidP="005D2F1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Панель изготовлена из высококачественного прочного пластика чистого белого цвета.</w:t>
      </w:r>
    </w:p>
    <w:p w:rsidR="00C93122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Pr="00167B0A">
        <w:rPr>
          <w:sz w:val="22"/>
          <w:szCs w:val="22"/>
        </w:rPr>
        <w:t xml:space="preserve"> </w:t>
      </w:r>
      <w:r>
        <w:rPr>
          <w:sz w:val="22"/>
          <w:szCs w:val="22"/>
        </w:rPr>
        <w:t>тонкой</w:t>
      </w:r>
      <w:r w:rsidRPr="00167B0A">
        <w:rPr>
          <w:sz w:val="22"/>
          <w:szCs w:val="22"/>
        </w:rPr>
        <w:t xml:space="preserve"> очис</w:t>
      </w:r>
      <w:r>
        <w:rPr>
          <w:sz w:val="22"/>
          <w:szCs w:val="22"/>
        </w:rPr>
        <w:t xml:space="preserve">тки, который </w:t>
      </w:r>
      <w:r w:rsidRPr="00760250">
        <w:rPr>
          <w:sz w:val="22"/>
          <w:szCs w:val="22"/>
        </w:rPr>
        <w:t>состоит из трех компонентов: электростатическое волокно (полипропилен, полиэстер, углерод), полипропилен, активированный уголь.</w:t>
      </w:r>
    </w:p>
    <w:p w:rsidR="00760250" w:rsidRPr="008F31F7" w:rsidRDefault="00760250" w:rsidP="0076025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51782C" w:rsidRDefault="008F31F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7222127"/>
      <w:r w:rsidRPr="0051782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2E13E8" w:rsidP="002E13E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41340">
        <w:rPr>
          <w:sz w:val="22"/>
          <w:szCs w:val="22"/>
        </w:rPr>
        <w:t xml:space="preserve">Через установленные специальные подвижные </w:t>
      </w:r>
      <w:r>
        <w:rPr>
          <w:sz w:val="22"/>
          <w:szCs w:val="22"/>
        </w:rPr>
        <w:t xml:space="preserve">восьмипоточные </w:t>
      </w:r>
      <w:r w:rsidRPr="00041340">
        <w:rPr>
          <w:sz w:val="22"/>
          <w:szCs w:val="22"/>
        </w:rPr>
        <w:t xml:space="preserve">жалюзи происходит равномерное охлаждение или обогрев помещения в </w:t>
      </w:r>
      <w:r>
        <w:rPr>
          <w:sz w:val="22"/>
          <w:szCs w:val="22"/>
        </w:rPr>
        <w:t>восьми</w:t>
      </w:r>
      <w:r w:rsidRPr="00041340">
        <w:rPr>
          <w:sz w:val="22"/>
          <w:szCs w:val="22"/>
        </w:rPr>
        <w:t xml:space="preserve"> направлениях. С пульта дистанционного управления </w:t>
      </w:r>
      <w:r>
        <w:rPr>
          <w:sz w:val="22"/>
          <w:szCs w:val="22"/>
        </w:rPr>
        <w:t xml:space="preserve">можно менять </w:t>
      </w:r>
      <w:r w:rsidRPr="00041340">
        <w:rPr>
          <w:sz w:val="22"/>
          <w:szCs w:val="22"/>
        </w:rPr>
        <w:t>наклон</w:t>
      </w:r>
      <w:r w:rsidR="00C55682">
        <w:rPr>
          <w:sz w:val="22"/>
          <w:szCs w:val="22"/>
        </w:rPr>
        <w:t xml:space="preserve"> и</w:t>
      </w:r>
      <w:r w:rsidRPr="00041340">
        <w:rPr>
          <w:sz w:val="22"/>
          <w:szCs w:val="22"/>
        </w:rPr>
        <w:t xml:space="preserve"> </w:t>
      </w:r>
      <w:r>
        <w:rPr>
          <w:sz w:val="22"/>
          <w:szCs w:val="22"/>
        </w:rPr>
        <w:t>направление</w:t>
      </w:r>
      <w:r w:rsidRPr="00041340">
        <w:rPr>
          <w:sz w:val="22"/>
          <w:szCs w:val="22"/>
        </w:rPr>
        <w:t xml:space="preserve"> воздушного потока.</w:t>
      </w:r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678BE" w:rsidRPr="006E30DA" w:rsidRDefault="00376A81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5E5B72">
        <w:rPr>
          <w:sz w:val="22"/>
          <w:szCs w:val="22"/>
        </w:rPr>
        <w:t xml:space="preserve"> на рисунке</w:t>
      </w:r>
      <w:r w:rsidR="006A0B75">
        <w:rPr>
          <w:sz w:val="22"/>
          <w:szCs w:val="22"/>
        </w:rPr>
        <w:t xml:space="preserve"> </w:t>
      </w:r>
      <w:r w:rsidR="00352FF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376A81" w:rsidRDefault="00376A81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3609975" cy="2374439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8982" cy="238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2A8" w:rsidRPr="00EE22A8" w:rsidRDefault="00EE22A8" w:rsidP="00376A8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16"/>
          <w:szCs w:val="16"/>
        </w:rPr>
      </w:pP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352FF4">
        <w:rPr>
          <w:noProof/>
          <w:sz w:val="20"/>
          <w:szCs w:val="20"/>
        </w:rPr>
        <w:t>1</w:t>
      </w:r>
    </w:p>
    <w:p w:rsidR="00EE22A8" w:rsidRPr="003F28A1" w:rsidRDefault="00EE22A8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F3D97" w:rsidRPr="0051782C" w:rsidRDefault="009666FE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7222128"/>
      <w:r w:rsidRPr="0051782C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51782C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810B70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51782C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6"/>
    </w:p>
    <w:p w:rsidR="00E547E3" w:rsidRDefault="00E547E3" w:rsidP="003B7EAD">
      <w:pPr>
        <w:spacing w:line="360" w:lineRule="auto"/>
        <w:jc w:val="both"/>
        <w:rPr>
          <w:sz w:val="22"/>
          <w:szCs w:val="22"/>
        </w:rPr>
      </w:pPr>
    </w:p>
    <w:p w:rsidR="003B7EAD" w:rsidRPr="00985AEE" w:rsidRDefault="00E547E3" w:rsidP="00E547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</w:rPr>
      </w:pPr>
      <w:r w:rsidRPr="0051782C">
        <w:rPr>
          <w:sz w:val="22"/>
          <w:szCs w:val="22"/>
        </w:rPr>
        <w:t>Основные технические характеристики изделия приведены в таблице 1</w:t>
      </w:r>
    </w:p>
    <w:p w:rsidR="00E547E3" w:rsidRDefault="00E547E3" w:rsidP="002446F6">
      <w:pPr>
        <w:jc w:val="center"/>
        <w:rPr>
          <w:noProof/>
          <w:sz w:val="20"/>
          <w:szCs w:val="20"/>
        </w:rPr>
      </w:pPr>
    </w:p>
    <w:p w:rsidR="00810B70" w:rsidRPr="003F28A1" w:rsidRDefault="00810B70" w:rsidP="002446F6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 1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27"/>
        <w:gridCol w:w="1275"/>
        <w:gridCol w:w="2875"/>
      </w:tblGrid>
      <w:tr w:rsidR="00F23F45" w:rsidRPr="00135C40" w:rsidTr="00041340">
        <w:trPr>
          <w:trHeight w:val="388"/>
          <w:jc w:val="center"/>
        </w:trPr>
        <w:tc>
          <w:tcPr>
            <w:tcW w:w="5427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F23F45" w:rsidRPr="00135C40" w:rsidRDefault="00F23F45" w:rsidP="0004134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83289F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83289F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панели,</w:t>
            </w:r>
            <w:r w:rsidRPr="00B64232">
              <w:rPr>
                <w:sz w:val="22"/>
                <w:szCs w:val="22"/>
              </w:rPr>
              <w:t xml:space="preserve"> Ш</w:t>
            </w:r>
            <w:r w:rsidR="007A2106">
              <w:rPr>
                <w:sz w:val="22"/>
                <w:szCs w:val="22"/>
              </w:rPr>
              <w:t>хВх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83289F" w:rsidRPr="007848F0" w:rsidRDefault="0083289F" w:rsidP="00041340">
            <w:pPr>
              <w:jc w:val="center"/>
              <w:rPr>
                <w:sz w:val="22"/>
                <w:szCs w:val="22"/>
                <w:lang w:val="en-US"/>
              </w:rPr>
            </w:pPr>
            <w:r w:rsidRPr="007848F0">
              <w:rPr>
                <w:sz w:val="22"/>
                <w:szCs w:val="22"/>
                <w:lang w:val="en-US"/>
              </w:rPr>
              <w:t>950x950x52</w:t>
            </w:r>
          </w:p>
        </w:tc>
      </w:tr>
      <w:tr w:rsidR="00B64232" w:rsidRPr="00135C40" w:rsidTr="00041340">
        <w:trPr>
          <w:trHeight w:val="253"/>
          <w:jc w:val="center"/>
        </w:trPr>
        <w:tc>
          <w:tcPr>
            <w:tcW w:w="5427" w:type="dxa"/>
            <w:vAlign w:val="center"/>
          </w:tcPr>
          <w:p w:rsidR="00B64232" w:rsidRDefault="00B64232" w:rsidP="007A21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Размеры.упаковки, </w:t>
            </w:r>
            <w:r w:rsidR="007A2106">
              <w:rPr>
                <w:sz w:val="22"/>
                <w:szCs w:val="22"/>
              </w:rPr>
              <w:t>Шх</w:t>
            </w:r>
            <w:r w:rsidRPr="00B64232">
              <w:rPr>
                <w:sz w:val="22"/>
                <w:szCs w:val="22"/>
              </w:rPr>
              <w:t>В</w:t>
            </w:r>
            <w:r w:rsidR="007A2106">
              <w:rPr>
                <w:sz w:val="22"/>
                <w:szCs w:val="22"/>
              </w:rPr>
              <w:t>х</w:t>
            </w:r>
            <w:r w:rsidRPr="00B64232">
              <w:rPr>
                <w:sz w:val="22"/>
                <w:szCs w:val="22"/>
              </w:rPr>
              <w:t>Г</w:t>
            </w:r>
          </w:p>
        </w:tc>
        <w:tc>
          <w:tcPr>
            <w:tcW w:w="1275" w:type="dxa"/>
            <w:vAlign w:val="center"/>
          </w:tcPr>
          <w:p w:rsidR="00B64232" w:rsidRDefault="00B64232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B64232" w:rsidRPr="00B64232" w:rsidRDefault="007A2106" w:rsidP="00B642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1033x1038x</w:t>
            </w:r>
            <w:r w:rsidR="00B64232" w:rsidRPr="00B64232">
              <w:rPr>
                <w:sz w:val="22"/>
                <w:szCs w:val="22"/>
                <w:lang w:val="en-US"/>
              </w:rPr>
              <w:t>112</w:t>
            </w:r>
          </w:p>
        </w:tc>
      </w:tr>
      <w:tr w:rsidR="0083289F" w:rsidRPr="00135C40" w:rsidTr="0083289F">
        <w:trPr>
          <w:trHeight w:val="453"/>
          <w:jc w:val="center"/>
        </w:trPr>
        <w:tc>
          <w:tcPr>
            <w:tcW w:w="5427" w:type="dxa"/>
            <w:vAlign w:val="center"/>
          </w:tcPr>
          <w:p w:rsidR="0083289F" w:rsidRPr="00135C40" w:rsidRDefault="0083289F" w:rsidP="0004134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 w:rsidR="00B64232">
              <w:rPr>
                <w:sz w:val="22"/>
                <w:szCs w:val="22"/>
              </w:rPr>
              <w:t>/брутто</w:t>
            </w:r>
          </w:p>
        </w:tc>
        <w:tc>
          <w:tcPr>
            <w:tcW w:w="12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83289F" w:rsidRDefault="0083289F" w:rsidP="0004134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B64232">
              <w:rPr>
                <w:sz w:val="22"/>
                <w:szCs w:val="22"/>
              </w:rPr>
              <w:t>/9.5</w:t>
            </w:r>
          </w:p>
        </w:tc>
      </w:tr>
    </w:tbl>
    <w:p w:rsidR="00F23F45" w:rsidRDefault="00F23F45" w:rsidP="002446F6">
      <w:pPr>
        <w:jc w:val="center"/>
        <w:rPr>
          <w:noProof/>
          <w:sz w:val="24"/>
        </w:rPr>
      </w:pPr>
    </w:p>
    <w:p w:rsidR="000E638C" w:rsidRPr="0051782C" w:rsidRDefault="006A0B75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07222129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51782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5A33FB" w:rsidRDefault="005A33FB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1241DA" w:rsidRPr="005A33FB" w:rsidRDefault="000E7DBD" w:rsidP="00614F4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Чтобы лицевая панель закрывала не менее 20 мм подвесного пото</w:t>
      </w:r>
      <w:r w:rsidR="005A33FB" w:rsidRPr="005A33FB">
        <w:rPr>
          <w:rFonts w:eastAsiaTheme="minorHAnsi"/>
          <w:sz w:val="22"/>
          <w:szCs w:val="22"/>
          <w:lang w:eastAsia="en-US"/>
        </w:rPr>
        <w:t>лка, зазор между потолком и бло</w:t>
      </w:r>
      <w:r w:rsidRPr="005A33FB">
        <w:rPr>
          <w:rFonts w:eastAsiaTheme="minorHAnsi"/>
          <w:sz w:val="22"/>
          <w:szCs w:val="22"/>
          <w:lang w:eastAsia="en-US"/>
        </w:rPr>
        <w:t>ком не должен превышать 35 мм. Если зазор между подвесным потолком и блоком превышает 35 мм,</w:t>
      </w:r>
      <w:r w:rsidR="005A33FB" w:rsidRPr="005A33FB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его можно закрыть тем же материалом, из которого изготовлен по</w:t>
      </w:r>
      <w:r w:rsidR="00522F2C" w:rsidRPr="005A33FB">
        <w:rPr>
          <w:rFonts w:eastAsiaTheme="minorHAnsi"/>
          <w:sz w:val="22"/>
          <w:szCs w:val="22"/>
          <w:lang w:eastAsia="en-US"/>
        </w:rPr>
        <w:t>двесной потолок (рисунок 2).</w:t>
      </w:r>
    </w:p>
    <w:p w:rsidR="000E7DBD" w:rsidRDefault="000E7DBD" w:rsidP="000E7DBD">
      <w:pPr>
        <w:spacing w:line="360" w:lineRule="auto"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0E7DBD" w:rsidRDefault="000E7DBD" w:rsidP="000E7DBD">
      <w:pPr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790950" cy="163381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4197" cy="163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213A01" w:rsidRDefault="001241DA" w:rsidP="00213A01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85F47" w:rsidRPr="00E85F47">
        <w:rPr>
          <w:sz w:val="20"/>
          <w:szCs w:val="20"/>
        </w:rPr>
        <w:t>2</w:t>
      </w:r>
    </w:p>
    <w:p w:rsidR="00EE22A8" w:rsidRPr="00E85F47" w:rsidRDefault="00EE22A8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5A33FB" w:rsidRDefault="00EE22A8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Как показано на рисунке 3</w:t>
      </w:r>
      <w:r w:rsidR="0023615D" w:rsidRPr="005A33FB">
        <w:rPr>
          <w:rFonts w:eastAsiaTheme="minorHAnsi"/>
          <w:sz w:val="22"/>
          <w:szCs w:val="22"/>
          <w:lang w:eastAsia="en-US"/>
        </w:rPr>
        <w:t xml:space="preserve">, отсоединить 4 угловые заглушки </w:t>
      </w:r>
      <w:r w:rsidR="005A33FB">
        <w:rPr>
          <w:rFonts w:eastAsiaTheme="minorHAnsi"/>
          <w:sz w:val="22"/>
          <w:szCs w:val="22"/>
          <w:lang w:eastAsia="en-US"/>
        </w:rPr>
        <w:t>лицевой панели и максимально ос</w:t>
      </w:r>
      <w:r w:rsidR="0023615D" w:rsidRPr="005A33FB">
        <w:rPr>
          <w:rFonts w:eastAsiaTheme="minorHAnsi"/>
          <w:sz w:val="22"/>
          <w:szCs w:val="22"/>
          <w:lang w:eastAsia="en-US"/>
        </w:rPr>
        <w:t>лабить болты с шестигранными головками на фиксаторах. Отметкой PIPING SIDE на лицевой панели</w:t>
      </w:r>
    </w:p>
    <w:p w:rsidR="00EE22A8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указано место расположения торца трубки внутреннего блока.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Временно навесить 4 фиксатора на соответствующие зацепы на корпусе внутреннего блока. При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этом провода не должны попадать в изоляцию.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Закрутить болты с шестигранными головками под 4 фиксаторами примерно на 15 мм (лицевая</w:t>
      </w:r>
    </w:p>
    <w:p w:rsidR="0023615D" w:rsidRPr="005A33FB" w:rsidRDefault="0023615D" w:rsidP="00EE22A8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панель поднимется).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Как показано</w:t>
      </w:r>
      <w:r w:rsidR="006A0B75">
        <w:rPr>
          <w:rFonts w:eastAsiaTheme="minorHAnsi"/>
          <w:sz w:val="22"/>
          <w:szCs w:val="22"/>
          <w:lang w:eastAsia="en-US"/>
        </w:rPr>
        <w:t xml:space="preserve"> на рисунке 3</w:t>
      </w:r>
      <w:r w:rsidRPr="005A33FB">
        <w:rPr>
          <w:rFonts w:eastAsiaTheme="minorHAnsi"/>
          <w:sz w:val="22"/>
          <w:szCs w:val="22"/>
          <w:lang w:eastAsia="en-US"/>
        </w:rPr>
        <w:t>, лицевую панель необходимо повернуть по направлению стрелки, при этом она</w:t>
      </w:r>
      <w:r w:rsidR="00EE22A8">
        <w:rPr>
          <w:rFonts w:eastAsiaTheme="minorHAnsi"/>
          <w:sz w:val="22"/>
          <w:szCs w:val="22"/>
          <w:lang w:eastAsia="en-US"/>
        </w:rPr>
        <w:t xml:space="preserve"> </w:t>
      </w:r>
      <w:r w:rsidRPr="005A33FB">
        <w:rPr>
          <w:rFonts w:eastAsiaTheme="minorHAnsi"/>
          <w:sz w:val="22"/>
          <w:szCs w:val="22"/>
          <w:lang w:eastAsia="en-US"/>
        </w:rPr>
        <w:t>должна плотно прилегать к потолку.</w:t>
      </w:r>
    </w:p>
    <w:p w:rsidR="0023615D" w:rsidRPr="005A33FB" w:rsidRDefault="0023615D" w:rsidP="00EE22A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Затянуть винты до тех пор, пока толщина изоляционного материала между лицевой панелью и</w:t>
      </w:r>
    </w:p>
    <w:p w:rsidR="0023615D" w:rsidRPr="005A33FB" w:rsidRDefault="0023615D" w:rsidP="00EE22A8">
      <w:pPr>
        <w:rPr>
          <w:rFonts w:eastAsiaTheme="minorHAnsi"/>
          <w:sz w:val="22"/>
          <w:szCs w:val="22"/>
          <w:lang w:eastAsia="en-US"/>
        </w:rPr>
      </w:pPr>
      <w:r w:rsidRPr="005A33FB">
        <w:rPr>
          <w:rFonts w:eastAsiaTheme="minorHAnsi"/>
          <w:sz w:val="22"/>
          <w:szCs w:val="22"/>
          <w:lang w:eastAsia="en-US"/>
        </w:rPr>
        <w:t>потолком не сократится до 5-8 мм.</w:t>
      </w:r>
    </w:p>
    <w:p w:rsidR="0023615D" w:rsidRDefault="0023615D" w:rsidP="0023615D">
      <w:pPr>
        <w:spacing w:line="360" w:lineRule="auto"/>
        <w:ind w:firstLine="709"/>
        <w:jc w:val="center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23615D" w:rsidRDefault="0023615D" w:rsidP="0023615D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891577" cy="2773018"/>
            <wp:effectExtent l="0" t="0" r="4445" b="889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154" cy="2803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6FE0" w:rsidRDefault="009A6FE0" w:rsidP="009A6FE0">
      <w:pPr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D9442E" w:rsidRDefault="00D9442E" w:rsidP="009A6FE0">
      <w:pPr>
        <w:spacing w:line="360" w:lineRule="auto"/>
        <w:ind w:firstLine="709"/>
        <w:jc w:val="center"/>
        <w:rPr>
          <w:sz w:val="20"/>
          <w:szCs w:val="20"/>
        </w:rPr>
      </w:pP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lastRenderedPageBreak/>
        <w:t>Если после затягивания винтов между потолком и декоративной панелью остался зазор, снова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отрегулируйте высоту внутреннего блока.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Если высота монтажа внутреннего блока и дренажной трассы не бу</w:t>
      </w:r>
      <w:r w:rsidR="004F564B">
        <w:rPr>
          <w:rFonts w:eastAsiaTheme="minorHAnsi"/>
          <w:sz w:val="22"/>
          <w:szCs w:val="22"/>
          <w:lang w:eastAsia="en-US"/>
        </w:rPr>
        <w:t>дет изменена, можно слегка отре</w:t>
      </w:r>
      <w:r w:rsidRPr="004F564B">
        <w:rPr>
          <w:rFonts w:eastAsiaTheme="minorHAnsi"/>
          <w:sz w:val="22"/>
          <w:szCs w:val="22"/>
          <w:lang w:eastAsia="en-US"/>
        </w:rPr>
        <w:t>гулировать высоту установки внутреннего блока через отверстия по углам лицевой панели.</w:t>
      </w:r>
    </w:p>
    <w:p w:rsidR="0023615D" w:rsidRPr="004F564B" w:rsidRDefault="0023615D" w:rsidP="004F56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4F564B">
        <w:rPr>
          <w:rFonts w:eastAsiaTheme="minorHAnsi"/>
          <w:sz w:val="22"/>
          <w:szCs w:val="22"/>
          <w:lang w:eastAsia="en-US"/>
        </w:rPr>
        <w:t>После установки лицевой панели необходимо убедиться, что между ней и блоком нет зазоров.</w:t>
      </w:r>
    </w:p>
    <w:p w:rsidR="0023615D" w:rsidRDefault="001706AA" w:rsidP="001706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Необходимо п</w:t>
      </w:r>
      <w:r w:rsidR="0023615D" w:rsidRPr="004F564B">
        <w:rPr>
          <w:rFonts w:eastAsiaTheme="minorHAnsi"/>
          <w:sz w:val="22"/>
          <w:szCs w:val="22"/>
          <w:lang w:eastAsia="en-US"/>
        </w:rPr>
        <w:t>рисоединить лицевую панель к корпусу через соответствующие пазы. Пазы должны совпадать (они</w:t>
      </w:r>
      <w:r w:rsidR="004F564B">
        <w:rPr>
          <w:rFonts w:eastAsiaTheme="minorHAnsi"/>
          <w:sz w:val="22"/>
          <w:szCs w:val="22"/>
          <w:lang w:eastAsia="en-US"/>
        </w:rPr>
        <w:t xml:space="preserve"> </w:t>
      </w:r>
      <w:r w:rsidR="0023615D" w:rsidRPr="004F564B">
        <w:rPr>
          <w:rFonts w:eastAsiaTheme="minorHAnsi"/>
          <w:sz w:val="22"/>
          <w:szCs w:val="22"/>
          <w:lang w:eastAsia="en-US"/>
        </w:rPr>
        <w:t>имеют разный размер).</w:t>
      </w:r>
      <w:r>
        <w:rPr>
          <w:rFonts w:eastAsiaTheme="minorHAnsi"/>
          <w:sz w:val="22"/>
          <w:szCs w:val="22"/>
          <w:lang w:eastAsia="en-US"/>
        </w:rPr>
        <w:t xml:space="preserve"> Расположение пазов показано на рисунке 4.</w:t>
      </w:r>
    </w:p>
    <w:p w:rsidR="00CB5522" w:rsidRDefault="00CB5522" w:rsidP="0023615D">
      <w:pPr>
        <w:spacing w:line="360" w:lineRule="auto"/>
        <w:jc w:val="center"/>
        <w:rPr>
          <w:sz w:val="20"/>
          <w:szCs w:val="20"/>
        </w:rPr>
      </w:pPr>
    </w:p>
    <w:p w:rsidR="0023615D" w:rsidRDefault="0023615D" w:rsidP="0023615D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3770833" cy="2226365"/>
            <wp:effectExtent l="0" t="0" r="1270" b="254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35" cy="223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</w:p>
    <w:p w:rsidR="001706AA" w:rsidRDefault="001706AA" w:rsidP="0023615D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A87CCE" w:rsidRDefault="00A87CC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D9442E" w:rsidRDefault="00D9442E" w:rsidP="00CA63D0">
      <w:pPr>
        <w:spacing w:line="360" w:lineRule="auto"/>
        <w:ind w:firstLine="709"/>
        <w:jc w:val="both"/>
        <w:rPr>
          <w:sz w:val="22"/>
          <w:szCs w:val="22"/>
        </w:rPr>
      </w:pPr>
    </w:p>
    <w:p w:rsidR="00AE3233" w:rsidRPr="0051782C" w:rsidRDefault="001F482C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7222130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87CCE" w:rsidRPr="0051782C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51782C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8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E13F0E" w:rsidRDefault="00AE3233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A20D4A" w:rsidRPr="001E22A8">
        <w:rPr>
          <w:noProof/>
          <w:sz w:val="22"/>
          <w:szCs w:val="22"/>
        </w:rPr>
        <w:t>5</w:t>
      </w:r>
      <w:r w:rsidR="00C2699D" w:rsidRPr="009B1EC5">
        <w:rPr>
          <w:noProof/>
          <w:sz w:val="22"/>
          <w:szCs w:val="22"/>
        </w:rPr>
        <w:t>.</w:t>
      </w:r>
    </w:p>
    <w:p w:rsidR="00D9442E" w:rsidRDefault="00D9442E" w:rsidP="001E22A8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1A0A60" w:rsidRDefault="005D114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7F727CC4" wp14:editId="662971FF">
            <wp:extent cx="4044950" cy="3937000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0" cy="393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18A" w:rsidRDefault="009A018A" w:rsidP="00E13F0E">
      <w:pPr>
        <w:spacing w:line="360" w:lineRule="auto"/>
        <w:jc w:val="center"/>
        <w:rPr>
          <w:noProof/>
          <w:sz w:val="24"/>
        </w:rPr>
      </w:pPr>
    </w:p>
    <w:p w:rsidR="005D1144" w:rsidRPr="001A0A60" w:rsidRDefault="005D1144" w:rsidP="00E13F0E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359400" cy="1670050"/>
            <wp:effectExtent l="0" t="0" r="0" b="635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0" cy="167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Default="001241DA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A20D4A" w:rsidRPr="00B14CA3">
        <w:rPr>
          <w:noProof/>
          <w:sz w:val="20"/>
          <w:szCs w:val="20"/>
        </w:rPr>
        <w:t>5</w:t>
      </w: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Default="0019286E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71DDF" w:rsidRDefault="00171DDF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9286E" w:rsidRPr="0019286E" w:rsidRDefault="00D9442E" w:rsidP="0019286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7222131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6 </w:t>
      </w:r>
      <w:r w:rsidRPr="0051782C">
        <w:rPr>
          <w:rFonts w:ascii="Times New Roman" w:hAnsi="Times New Roman" w:cs="Times New Roman"/>
          <w:color w:val="auto"/>
          <w:sz w:val="22"/>
          <w:szCs w:val="22"/>
        </w:rPr>
        <w:t>Развернутый</w:t>
      </w:r>
      <w:r w:rsidR="0019286E" w:rsidRPr="0019286E">
        <w:rPr>
          <w:rFonts w:ascii="Times New Roman" w:hAnsi="Times New Roman" w:cs="Times New Roman"/>
          <w:color w:val="auto"/>
          <w:sz w:val="22"/>
          <w:szCs w:val="22"/>
        </w:rPr>
        <w:t xml:space="preserve"> вид изделия и список деталей</w:t>
      </w:r>
      <w:bookmarkEnd w:id="9"/>
    </w:p>
    <w:p w:rsidR="0019286E" w:rsidRDefault="0019286E" w:rsidP="0019286E">
      <w:pPr>
        <w:pStyle w:val="a8"/>
        <w:ind w:left="709" w:firstLine="142"/>
        <w:jc w:val="left"/>
        <w:rPr>
          <w:b w:val="0"/>
          <w:noProof/>
          <w:sz w:val="22"/>
          <w:szCs w:val="22"/>
        </w:rPr>
      </w:pPr>
    </w:p>
    <w:p w:rsidR="0019286E" w:rsidRDefault="0019286E" w:rsidP="0019286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7B771E">
        <w:rPr>
          <w:noProof/>
          <w:sz w:val="22"/>
          <w:szCs w:val="22"/>
        </w:rPr>
        <w:t xml:space="preserve">Развернутый вид </w:t>
      </w:r>
      <w:r>
        <w:rPr>
          <w:noProof/>
          <w:sz w:val="22"/>
          <w:szCs w:val="22"/>
        </w:rPr>
        <w:t xml:space="preserve">изделия </w:t>
      </w:r>
      <w:r w:rsidRPr="007B771E">
        <w:rPr>
          <w:noProof/>
          <w:sz w:val="22"/>
          <w:szCs w:val="22"/>
        </w:rPr>
        <w:t>и список деталей</w:t>
      </w:r>
      <w:r>
        <w:rPr>
          <w:noProof/>
          <w:sz w:val="22"/>
          <w:szCs w:val="22"/>
        </w:rPr>
        <w:t xml:space="preserve"> представлен на рисунке 6</w:t>
      </w:r>
      <w:r w:rsidRPr="00630897">
        <w:rPr>
          <w:noProof/>
          <w:sz w:val="22"/>
          <w:szCs w:val="22"/>
        </w:rPr>
        <w:t>.</w:t>
      </w:r>
    </w:p>
    <w:p w:rsidR="00F239F7" w:rsidRDefault="00F239F7" w:rsidP="0019286E">
      <w:pPr>
        <w:spacing w:line="360" w:lineRule="auto"/>
        <w:ind w:firstLine="709"/>
        <w:jc w:val="both"/>
        <w:rPr>
          <w:b/>
          <w:noProof/>
          <w:sz w:val="22"/>
          <w:szCs w:val="22"/>
        </w:rPr>
      </w:pPr>
    </w:p>
    <w:p w:rsidR="0019286E" w:rsidRDefault="0019286E" w:rsidP="001928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512705" cy="4919870"/>
            <wp:effectExtent l="0" t="0" r="254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372" cy="4980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9F7" w:rsidRPr="00B14CA3" w:rsidRDefault="00F239F7" w:rsidP="0019286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57" w:type="dxa"/>
        </w:tblCellMar>
        <w:tblLook w:val="00A0" w:firstRow="1" w:lastRow="0" w:firstColumn="1" w:lastColumn="0" w:noHBand="0" w:noVBand="0"/>
      </w:tblPr>
      <w:tblGrid>
        <w:gridCol w:w="891"/>
        <w:gridCol w:w="3169"/>
        <w:gridCol w:w="851"/>
        <w:gridCol w:w="850"/>
        <w:gridCol w:w="3402"/>
        <w:gridCol w:w="800"/>
      </w:tblGrid>
      <w:tr w:rsidR="0019286E" w:rsidRPr="000A7D7B" w:rsidTr="00B33B0F">
        <w:trPr>
          <w:trHeight w:val="247"/>
          <w:jc w:val="center"/>
        </w:trPr>
        <w:tc>
          <w:tcPr>
            <w:tcW w:w="891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169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51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402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19286E" w:rsidRPr="000A7D7B" w:rsidRDefault="0019286E" w:rsidP="00B33B0F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D9759C" w:rsidRPr="000A7D7B" w:rsidTr="00220041">
        <w:trPr>
          <w:trHeight w:val="325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Передняя решетка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Пенопласт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61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Передняя панель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Угловая крышка</w:t>
            </w:r>
          </w:p>
        </w:tc>
        <w:tc>
          <w:tcPr>
            <w:tcW w:w="800" w:type="dxa"/>
            <w:vAlign w:val="center"/>
          </w:tcPr>
          <w:p w:rsidR="00D9759C" w:rsidRPr="000A7D7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Левая осевая щетка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Угловая крышка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Коробка двигателя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Плата приемника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Шаговый двигатель</w:t>
            </w:r>
          </w:p>
        </w:tc>
        <w:tc>
          <w:tcPr>
            <w:tcW w:w="851" w:type="dxa"/>
            <w:vAlign w:val="center"/>
          </w:tcPr>
          <w:p w:rsidR="00D9759C" w:rsidRPr="0067130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Коробка дисплея</w:t>
            </w:r>
          </w:p>
        </w:tc>
        <w:tc>
          <w:tcPr>
            <w:tcW w:w="800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F239F7">
        <w:trPr>
          <w:trHeight w:val="278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Привод жалюзи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Крышка коробки дисплея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8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Двигатель жалюзи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09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Угловая крышка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Угловая крышка</w:t>
            </w:r>
          </w:p>
        </w:tc>
        <w:tc>
          <w:tcPr>
            <w:tcW w:w="851" w:type="dxa"/>
            <w:vAlign w:val="center"/>
          </w:tcPr>
          <w:p w:rsidR="00D9759C" w:rsidRPr="0067130B" w:rsidRDefault="002D3469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47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Пенопласт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  <w:r w:rsidRPr="0067130B">
              <w:rPr>
                <w:color w:val="000000"/>
                <w:sz w:val="20"/>
                <w:szCs w:val="20"/>
              </w:rPr>
              <w:t>Зажим</w:t>
            </w: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021A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D9759C" w:rsidRPr="000A7D7B" w:rsidTr="00220041">
        <w:trPr>
          <w:trHeight w:val="296"/>
          <w:jc w:val="center"/>
        </w:trPr>
        <w:tc>
          <w:tcPr>
            <w:tcW w:w="891" w:type="dxa"/>
            <w:vAlign w:val="center"/>
          </w:tcPr>
          <w:p w:rsidR="00D9759C" w:rsidRPr="000A7D7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69" w:type="dxa"/>
            <w:vAlign w:val="bottom"/>
          </w:tcPr>
          <w:p w:rsidR="00D9759C" w:rsidRPr="0067130B" w:rsidRDefault="00D9759C" w:rsidP="00D9759C">
            <w:pPr>
              <w:rPr>
                <w:sz w:val="20"/>
                <w:szCs w:val="20"/>
              </w:rPr>
            </w:pPr>
            <w:r w:rsidRPr="0067130B">
              <w:rPr>
                <w:sz w:val="20"/>
                <w:szCs w:val="20"/>
              </w:rPr>
              <w:t>Пенопласт</w:t>
            </w:r>
          </w:p>
        </w:tc>
        <w:tc>
          <w:tcPr>
            <w:tcW w:w="851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7130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D9759C" w:rsidRPr="0067130B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  <w:vAlign w:val="bottom"/>
          </w:tcPr>
          <w:p w:rsidR="00D9759C" w:rsidRPr="0067130B" w:rsidRDefault="00D9759C" w:rsidP="00D9759C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:rsidR="00D9759C" w:rsidRPr="009E021A" w:rsidRDefault="00D9759C" w:rsidP="00D9759C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F239F7" w:rsidRDefault="00F239F7" w:rsidP="0019286E">
      <w:pPr>
        <w:pStyle w:val="2"/>
        <w:ind w:firstLine="709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19286E" w:rsidRPr="0019286E" w:rsidRDefault="0019286E" w:rsidP="00851257">
      <w:pPr>
        <w:jc w:val="center"/>
        <w:rPr>
          <w:sz w:val="20"/>
          <w:szCs w:val="20"/>
        </w:rPr>
      </w:pPr>
      <w:r w:rsidRPr="0019286E">
        <w:rPr>
          <w:sz w:val="20"/>
          <w:szCs w:val="20"/>
        </w:rPr>
        <w:t>Рисунок 6</w:t>
      </w:r>
    </w:p>
    <w:p w:rsidR="00A92432" w:rsidRDefault="00A92432" w:rsidP="00A92432"/>
    <w:p w:rsidR="00F239F7" w:rsidRPr="00A92432" w:rsidRDefault="00F239F7" w:rsidP="00A92432"/>
    <w:p w:rsidR="00C47F87" w:rsidRPr="0051782C" w:rsidRDefault="00C47F87" w:rsidP="0051782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07222132"/>
      <w:r w:rsidRPr="0051782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51782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D9442E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6E694A2D" wp14:editId="584F83C7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D7F44A1" wp14:editId="1678BE71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EA289" wp14:editId="651E1F0F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крестик 15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380" cy="72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6C0E" w:rsidRPr="00656DF3" w:rsidRDefault="000C6C0E" w:rsidP="000C6C0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DF90106" wp14:editId="24A8E965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F0E9397" wp14:editId="6D41082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E1D8FD" wp14:editId="5D4E5D9E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D9442E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Ref73096537"/>
      <w:bookmarkStart w:id="14" w:name="_Ref73354033"/>
      <w:bookmarkStart w:id="15" w:name="_Ref73360033"/>
      <w:bookmarkStart w:id="16" w:name="_Toc107222133"/>
      <w:r w:rsidRPr="00985AEE">
        <w:rPr>
          <w:b/>
          <w:szCs w:val="28"/>
        </w:rPr>
        <w:t>КОМПЛЕКТНОСТЬ</w:t>
      </w:r>
      <w:bookmarkStart w:id="17" w:name="_Ref304821509"/>
      <w:bookmarkEnd w:id="11"/>
      <w:bookmarkEnd w:id="12"/>
      <w:bookmarkEnd w:id="13"/>
      <w:bookmarkEnd w:id="14"/>
      <w:bookmarkEnd w:id="15"/>
      <w:bookmarkEnd w:id="16"/>
    </w:p>
    <w:p w:rsidR="001241DA" w:rsidRDefault="0036160E" w:rsidP="002858D9">
      <w:pPr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51782C" w:rsidRPr="00631177" w:rsidRDefault="0051782C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352FF4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7C06AD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Панель декоративная для внутренних блоков </w:t>
            </w:r>
            <w:r w:rsidR="00962B73">
              <w:rPr>
                <w:sz w:val="22"/>
                <w:szCs w:val="22"/>
              </w:rPr>
              <w:t xml:space="preserve">сплит-системы </w:t>
            </w:r>
            <w:r>
              <w:rPr>
                <w:sz w:val="22"/>
                <w:szCs w:val="22"/>
              </w:rPr>
              <w:t>кассетного типа</w:t>
            </w:r>
            <w:r w:rsidR="00AC6E50">
              <w:rPr>
                <w:sz w:val="22"/>
                <w:szCs w:val="22"/>
              </w:rPr>
              <w:t xml:space="preserve"> </w:t>
            </w:r>
            <w:r w:rsidR="00AC6E50">
              <w:rPr>
                <w:sz w:val="22"/>
                <w:szCs w:val="22"/>
                <w:lang w:val="en-US"/>
              </w:rPr>
              <w:t>TC</w:t>
            </w:r>
            <w:r w:rsidR="00AC6E50" w:rsidRPr="00AC6E50">
              <w:rPr>
                <w:sz w:val="22"/>
                <w:szCs w:val="22"/>
              </w:rPr>
              <w:t>04</w:t>
            </w:r>
            <w:r w:rsidR="00AC6E50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D270EB" w:rsidP="001241DA">
            <w:pPr>
              <w:numPr>
                <w:ilvl w:val="0"/>
                <w:numId w:val="41"/>
              </w:numPr>
              <w:spacing w:before="120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Фильтры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7C06AD" w:rsidRDefault="00D270EB" w:rsidP="00352FF4">
            <w:pPr>
              <w:jc w:val="center"/>
              <w:rPr>
                <w:sz w:val="22"/>
                <w:szCs w:val="22"/>
              </w:rPr>
            </w:pPr>
            <w:r w:rsidRPr="00A13120">
              <w:rPr>
                <w:sz w:val="22"/>
                <w:szCs w:val="22"/>
              </w:rPr>
              <w:t>2</w:t>
            </w:r>
          </w:p>
        </w:tc>
      </w:tr>
    </w:tbl>
    <w:p w:rsidR="003B66D5" w:rsidRDefault="003B66D5" w:rsidP="003B66D5">
      <w:pPr>
        <w:jc w:val="both"/>
        <w:rPr>
          <w:noProof/>
          <w:sz w:val="20"/>
          <w:szCs w:val="20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FB0447" w:rsidRDefault="00FB0447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1E4EAE" w:rsidRDefault="001E4EAE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p w:rsidR="003B66D5" w:rsidRDefault="003B66D5" w:rsidP="004768C6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jc w:val="both"/>
        <w:rPr>
          <w:szCs w:val="28"/>
        </w:rPr>
      </w:pPr>
    </w:p>
    <w:bookmarkEnd w:id="17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8" w:name="_Ref68106447"/>
      <w:bookmarkStart w:id="19" w:name="_Ref69937545"/>
      <w:bookmarkStart w:id="20" w:name="_Ref73096542"/>
      <w:bookmarkStart w:id="21" w:name="_Ref73354040"/>
      <w:bookmarkStart w:id="22" w:name="_Ref73360039"/>
      <w:bookmarkStart w:id="23" w:name="_Toc107222134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8"/>
      <w:bookmarkEnd w:id="19"/>
      <w:bookmarkEnd w:id="20"/>
      <w:bookmarkEnd w:id="21"/>
      <w:bookmarkEnd w:id="22"/>
      <w:bookmarkEnd w:id="23"/>
    </w:p>
    <w:p w:rsidR="001E4EAE" w:rsidRDefault="00021FB1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1E4EAE" w:rsidRPr="00E44B9B">
        <w:rPr>
          <w:color w:val="242021"/>
          <w:sz w:val="22"/>
          <w:szCs w:val="22"/>
        </w:rPr>
        <w:t xml:space="preserve">Гарантийный срок на </w:t>
      </w:r>
      <w:r w:rsidR="00A36C70">
        <w:rPr>
          <w:color w:val="242021"/>
          <w:sz w:val="22"/>
          <w:szCs w:val="22"/>
        </w:rPr>
        <w:t>аксессуары</w:t>
      </w:r>
      <w:r w:rsidR="001E4EAE" w:rsidRPr="00E44B9B">
        <w:rPr>
          <w:color w:val="242021"/>
          <w:sz w:val="22"/>
          <w:szCs w:val="22"/>
        </w:rPr>
        <w:t xml:space="preserve">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1E4EAE" w:rsidP="001E4EAE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Продавца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Default="00810B70" w:rsidP="00810B70">
      <w:pPr>
        <w:widowControl w:val="0"/>
        <w:tabs>
          <w:tab w:val="center" w:pos="709"/>
          <w:tab w:val="left" w:pos="1701"/>
          <w:tab w:val="left" w:pos="1985"/>
        </w:tabs>
        <w:suppressAutoHyphens/>
        <w:spacing w:line="360" w:lineRule="auto"/>
        <w:jc w:val="both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4" w:name="_Ref68106457"/>
      <w:bookmarkStart w:id="25" w:name="_Ref69937552"/>
      <w:bookmarkStart w:id="26" w:name="_Ref73096547"/>
      <w:bookmarkStart w:id="27" w:name="_Ref73354045"/>
      <w:bookmarkStart w:id="28" w:name="_Ref73360044"/>
      <w:bookmarkStart w:id="29" w:name="_Toc107222135"/>
      <w:r w:rsidRPr="00985AEE">
        <w:rPr>
          <w:b/>
          <w:szCs w:val="28"/>
        </w:rPr>
        <w:t>КОНСЕРВАЦИЯ</w:t>
      </w:r>
      <w:bookmarkEnd w:id="24"/>
      <w:bookmarkEnd w:id="25"/>
      <w:bookmarkEnd w:id="26"/>
      <w:bookmarkEnd w:id="27"/>
      <w:bookmarkEnd w:id="28"/>
      <w:bookmarkEnd w:id="2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67"/>
      <w:bookmarkStart w:id="31" w:name="_Ref69937557"/>
      <w:bookmarkStart w:id="32" w:name="_Ref73096553"/>
      <w:bookmarkStart w:id="33" w:name="_Ref73354052"/>
      <w:bookmarkStart w:id="34" w:name="_Ref73360051"/>
      <w:bookmarkStart w:id="35" w:name="_Toc10722213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0ABBDB" id="Группа 223" o:spid="_x0000_s1026" style="position:absolute;margin-left:-.55pt;margin-top:8.3pt;width:491.4pt;height:428.4pt;z-index:25165312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5F762F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Панель декоративная для внутренних блоков кондиционеров бытовых</w:t>
      </w:r>
    </w:p>
    <w:p w:rsidR="00CA1B96" w:rsidRDefault="005F762F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 (сплит-систем) кассетного типа</w:t>
      </w:r>
    </w:p>
    <w:p w:rsidR="00C73D60" w:rsidRPr="002C28BD" w:rsidRDefault="00C73D60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B14CA3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2AF1E" id="Прямая со стрелкой 218" o:spid="_x0000_s1026" type="#_x0000_t32" style="position:absolute;margin-left:226.35pt;margin-top:16.65pt;width:99.1pt;height: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7783E" id="Прямая со стрелкой 255" o:spid="_x0000_s1026" type="#_x0000_t32" style="position:absolute;margin-left:77.45pt;margin-top:16.5pt;width:123.75pt;height: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CA1B96">
        <w:rPr>
          <w:sz w:val="22"/>
          <w:szCs w:val="22"/>
          <w:lang w:val="en-US"/>
        </w:rPr>
        <w:t>TC</w:t>
      </w:r>
      <w:r w:rsidR="00CA1B96" w:rsidRPr="00B14CA3">
        <w:rPr>
          <w:sz w:val="22"/>
          <w:szCs w:val="22"/>
        </w:rPr>
        <w:t>04</w:t>
      </w:r>
      <w:r w:rsidR="00CA1B96">
        <w:rPr>
          <w:sz w:val="22"/>
          <w:szCs w:val="22"/>
          <w:lang w:val="en-US"/>
        </w:rPr>
        <w:t>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A70613">
        <w:rPr>
          <w:b w:val="0"/>
          <w:sz w:val="22"/>
          <w:szCs w:val="22"/>
        </w:rPr>
        <w:t>:</w:t>
      </w:r>
      <w:r w:rsidRPr="00A70613">
        <w:rPr>
          <w:b w:val="0"/>
          <w:sz w:val="24"/>
          <w:szCs w:val="24"/>
        </w:rPr>
        <w:t xml:space="preserve">                </w:t>
      </w:r>
      <w:r w:rsidR="00E24807" w:rsidRPr="00A70613">
        <w:rPr>
          <w:b w:val="0"/>
          <w:sz w:val="24"/>
          <w:szCs w:val="24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A70613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A70613">
        <w:rPr>
          <w:sz w:val="22"/>
          <w:szCs w:val="22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A70613">
        <w:rPr>
          <w:sz w:val="22"/>
          <w:szCs w:val="22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8E7D22" id="Прямая со стрелкой 254" o:spid="_x0000_s1026" type="#_x0000_t32" style="position:absolute;margin-left:147.9pt;margin-top:2.25pt;width:284.25pt;height:0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6" w:name="_Ref68106474"/>
      <w:bookmarkStart w:id="37" w:name="_Ref69937563"/>
      <w:bookmarkStart w:id="38" w:name="_Ref73096565"/>
      <w:bookmarkStart w:id="39" w:name="_Ref73354061"/>
      <w:bookmarkStart w:id="40" w:name="_Ref73360058"/>
      <w:bookmarkStart w:id="41" w:name="_Toc107222137"/>
      <w:r w:rsidRPr="00985AEE">
        <w:rPr>
          <w:b/>
          <w:szCs w:val="28"/>
        </w:rPr>
        <w:t>СВИДЕТЕЛЬСТВО О ПРИЕМКЕ</w:t>
      </w:r>
      <w:bookmarkEnd w:id="36"/>
      <w:bookmarkEnd w:id="37"/>
      <w:bookmarkEnd w:id="38"/>
      <w:bookmarkEnd w:id="39"/>
      <w:bookmarkEnd w:id="40"/>
      <w:bookmarkEnd w:id="41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252E5C" id="Группа 245" o:spid="_x0000_s1026" style="position:absolute;margin-left:-1.9pt;margin-top:6.05pt;width:489.8pt;height:393pt;z-index:2516664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5F762F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Панель декоративная для внутренних блоков кондиционеров бытовых </w:t>
      </w:r>
    </w:p>
    <w:p w:rsidR="00CA1B96" w:rsidRDefault="005F762F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(сплит-систем) кассетного типа</w:t>
      </w:r>
    </w:p>
    <w:p w:rsidR="00CC4BD4" w:rsidRPr="002C28BD" w:rsidRDefault="00CC4BD4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B14CA3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F8D1B" wp14:editId="2334FBBC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C620E" id="Прямая со стрелкой 230" o:spid="_x0000_s1026" type="#_x0000_t32" style="position:absolute;margin-left:226.35pt;margin-top:16.65pt;width:99.1pt;height:.0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2AA143E" wp14:editId="11D76A2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0CB97" id="Прямая со стрелкой 231" o:spid="_x0000_s1026" type="#_x0000_t32" style="position:absolute;margin-left:77.45pt;margin-top:16.5pt;width:123.75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CA1B96">
        <w:rPr>
          <w:sz w:val="22"/>
          <w:szCs w:val="22"/>
          <w:lang w:val="en-US"/>
        </w:rPr>
        <w:t>TC</w:t>
      </w:r>
      <w:r w:rsidR="00CA1B96" w:rsidRPr="00B14CA3">
        <w:rPr>
          <w:sz w:val="22"/>
          <w:szCs w:val="22"/>
        </w:rPr>
        <w:t>04</w:t>
      </w:r>
      <w:r w:rsidR="00CA1B96">
        <w:rPr>
          <w:sz w:val="22"/>
          <w:szCs w:val="22"/>
          <w:lang w:val="en-US"/>
        </w:rPr>
        <w:t>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42" w:name="_Ref68106481"/>
      <w:bookmarkStart w:id="43" w:name="_Ref69937569"/>
      <w:bookmarkStart w:id="44" w:name="_Ref73096571"/>
      <w:bookmarkStart w:id="45" w:name="_Ref73354066"/>
      <w:bookmarkStart w:id="46" w:name="_Ref73360065"/>
      <w:bookmarkStart w:id="47" w:name="_Toc107222138"/>
      <w:r w:rsidRPr="002858D9">
        <w:rPr>
          <w:b/>
          <w:sz w:val="32"/>
          <w:szCs w:val="28"/>
        </w:rPr>
        <w:t>СВЕДЕНИЯ ОБ УТИЛИЗАЦИИ</w:t>
      </w:r>
      <w:bookmarkEnd w:id="42"/>
      <w:bookmarkEnd w:id="43"/>
      <w:bookmarkEnd w:id="44"/>
      <w:bookmarkEnd w:id="45"/>
      <w:bookmarkEnd w:id="46"/>
      <w:bookmarkEnd w:id="47"/>
    </w:p>
    <w:p w:rsidR="00820DCF" w:rsidRPr="00AC1D78" w:rsidRDefault="00820DCF" w:rsidP="00820DC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820DCF" w:rsidRDefault="00820DC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8" w:name="_Ref67997856"/>
      <w:bookmarkStart w:id="49" w:name="_Ref68106489"/>
      <w:bookmarkStart w:id="50" w:name="_Ref69937576"/>
      <w:bookmarkStart w:id="51" w:name="_Ref73096577"/>
      <w:bookmarkStart w:id="52" w:name="_Ref73354072"/>
      <w:bookmarkStart w:id="53" w:name="_Ref73360071"/>
      <w:bookmarkStart w:id="54" w:name="_Toc107222139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8"/>
      <w:bookmarkEnd w:id="49"/>
      <w:bookmarkEnd w:id="50"/>
      <w:bookmarkEnd w:id="51"/>
      <w:bookmarkEnd w:id="52"/>
      <w:bookmarkEnd w:id="53"/>
      <w:bookmarkEnd w:id="5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D29B3" w:rsidRDefault="00CB5522" w:rsidP="00CB5522">
      <w:pPr>
        <w:ind w:firstLine="720"/>
        <w:jc w:val="both"/>
        <w:rPr>
          <w:sz w:val="22"/>
          <w:szCs w:val="22"/>
        </w:rPr>
      </w:pPr>
      <w:r w:rsidRPr="00CB5522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>
        <w:rPr>
          <w:sz w:val="22"/>
          <w:szCs w:val="22"/>
        </w:rPr>
        <w:t xml:space="preserve"> </w:t>
      </w:r>
      <w:r w:rsidRPr="00CB5522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CB5522" w:rsidRDefault="00CB5522" w:rsidP="00CB5522">
      <w:pPr>
        <w:ind w:firstLine="720"/>
        <w:jc w:val="both"/>
        <w:rPr>
          <w:sz w:val="22"/>
          <w:szCs w:val="22"/>
        </w:rPr>
      </w:pPr>
    </w:p>
    <w:p w:rsidR="00CB5522" w:rsidRPr="00CB5522" w:rsidRDefault="00CB5522" w:rsidP="00CB5522">
      <w:pPr>
        <w:ind w:firstLine="720"/>
        <w:jc w:val="both"/>
        <w:rPr>
          <w:sz w:val="22"/>
          <w:szCs w:val="22"/>
        </w:rPr>
      </w:pPr>
    </w:p>
    <w:p w:rsidR="00913F03" w:rsidRPr="005D1B3A" w:rsidRDefault="00913F03" w:rsidP="005D1B3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5" w:name="_Toc107222140"/>
      <w:r w:rsidRPr="005D1B3A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A1B96" w:rsidRDefault="00CA1B9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6" w:name="_Ref67997869"/>
      <w:bookmarkStart w:id="57" w:name="_Ref68106497"/>
      <w:bookmarkStart w:id="58" w:name="_Ref69937582"/>
      <w:bookmarkStart w:id="59" w:name="_Ref73096586"/>
      <w:bookmarkStart w:id="60" w:name="_Ref73354089"/>
      <w:bookmarkStart w:id="61" w:name="_Ref73360085"/>
      <w:bookmarkStart w:id="62" w:name="_Toc107222141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6"/>
      <w:bookmarkEnd w:id="57"/>
      <w:bookmarkEnd w:id="58"/>
      <w:bookmarkEnd w:id="59"/>
      <w:bookmarkEnd w:id="60"/>
      <w:bookmarkEnd w:id="61"/>
      <w:bookmarkEnd w:id="6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  <w:bookmarkStart w:id="63" w:name="_Toc14172322"/>
      <w:bookmarkStart w:id="64" w:name="_Ref67997880"/>
      <w:bookmarkStart w:id="65" w:name="_Ref68106504"/>
      <w:bookmarkStart w:id="66" w:name="_Ref69937589"/>
      <w:bookmarkStart w:id="67" w:name="_GoBack"/>
      <w:bookmarkEnd w:id="67"/>
    </w:p>
    <w:p w:rsidR="004C329E" w:rsidRDefault="000948C2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r w:rsidR="00810B70" w:rsidRPr="00985AEE">
        <w:rPr>
          <w:rFonts w:eastAsia="Arial Unicode MS"/>
          <w:b/>
          <w:bCs/>
          <w:szCs w:val="28"/>
        </w:rPr>
        <w:t xml:space="preserve"> </w:t>
      </w:r>
      <w:bookmarkStart w:id="68" w:name="_Toc10722214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3"/>
      <w:bookmarkEnd w:id="64"/>
      <w:bookmarkEnd w:id="65"/>
      <w:bookmarkEnd w:id="66"/>
      <w:bookmarkEnd w:id="68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bookmarkStart w:id="6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C7567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C7567D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6E0C10" w:rsidRDefault="006E0C10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31660D" w:rsidRDefault="0031660D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4B15C8" w:rsidP="002858D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70" w:name="свор"/>
      <w:r>
        <w:rPr>
          <w:rFonts w:eastAsia="Arial Unicode MS"/>
          <w:b/>
          <w:bCs/>
          <w:szCs w:val="28"/>
          <w:lang w:val="en-US"/>
        </w:rPr>
        <w:lastRenderedPageBreak/>
        <w:t xml:space="preserve"> </w:t>
      </w:r>
      <w:bookmarkStart w:id="71" w:name="_Toc107222143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71"/>
    </w:p>
    <w:bookmarkEnd w:id="70"/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30"/>
      <w:footerReference w:type="first" r:id="rId31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D4A" w:rsidRDefault="00A20D4A">
      <w:r>
        <w:separator/>
      </w:r>
    </w:p>
  </w:endnote>
  <w:endnote w:type="continuationSeparator" w:id="0">
    <w:p w:rsidR="00A20D4A" w:rsidRDefault="00A2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D4A" w:rsidRDefault="00A20D4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20D4A" w:rsidRDefault="00A20D4A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5F8E20F7" wp14:editId="6A93843C">
              <wp:simplePos x="0" y="0"/>
              <wp:positionH relativeFrom="page">
                <wp:posOffset>308610</wp:posOffset>
              </wp:positionH>
              <wp:positionV relativeFrom="page">
                <wp:posOffset>225425</wp:posOffset>
              </wp:positionV>
              <wp:extent cx="7019925" cy="10199370"/>
              <wp:effectExtent l="19050" t="19050" r="9525" b="1143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A20D4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0B61B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TC</w:t>
                              </w:r>
                              <w:r w:rsidRPr="000B61B4">
                                <w:rPr>
                                  <w:b/>
                                  <w:sz w:val="22"/>
                                  <w:szCs w:val="22"/>
                                </w:rPr>
                                <w:t>04</w:t>
                              </w:r>
                              <w:r w:rsidRPr="000B61B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V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ED1531" w:rsidRDefault="00A20D4A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B0328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ED1531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Pr="00C67A09" w:rsidRDefault="00A20D4A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20D4A" w:rsidRPr="004D1EBF" w:rsidRDefault="00A20D4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ПАНЕЛЬ ДЕКОРАТИВНАЯ </w:t>
                              </w:r>
                            </w:p>
                            <w:p w:rsidR="00A20D4A" w:rsidRPr="004D1EBF" w:rsidRDefault="00A20D4A" w:rsidP="00DF3BC2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ДЛЯ ВНУТРЕННИХ БЛОКОВ</w:t>
                              </w:r>
                            </w:p>
                            <w:p w:rsidR="00A20D4A" w:rsidRPr="004D1EBF" w:rsidRDefault="004D1EB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КОНДИЦИОНЕРОВ БЫТОВЫХ (СПЛИТ-СИСТЕМ)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20D4A"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КАССЕТНОГО ТИПА</w:t>
                              </w:r>
                              <w:r w:rsidR="008F1688"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20D4A" w:rsidRPr="004D1EBF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TC</w:t>
                              </w:r>
                              <w:r w:rsidR="00A20D4A" w:rsidRPr="004D1EBF">
                                <w:rPr>
                                  <w:b/>
                                  <w:sz w:val="20"/>
                                  <w:szCs w:val="20"/>
                                </w:rPr>
                                <w:t>04</w:t>
                              </w:r>
                              <w:r w:rsidR="00A20D4A" w:rsidRPr="004D1EBF">
                                <w:rPr>
                                  <w:b/>
                                  <w:sz w:val="20"/>
                                  <w:szCs w:val="20"/>
                                  <w:lang w:val="en-US"/>
                                </w:rPr>
                                <w:t>V</w:t>
                              </w:r>
                              <w:r w:rsidR="00A20D4A" w:rsidRPr="004D1EBF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A20D4A" w:rsidRPr="00B465BD" w:rsidRDefault="00A20D4A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20D4A" w:rsidRPr="00613EFB" w:rsidRDefault="00A20D4A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8E20F7" id="Группа 265" o:spid="_x0000_s1103" style="position:absolute;left:0;text-align:left;margin-left:24.3pt;margin-top:17.75pt;width:552.75pt;height:803.1pt;z-index:251658752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20D4A" w:rsidRPr="00227DAA" w:rsidRDefault="00A20D4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0B61B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TC</w:t>
                        </w:r>
                        <w:r w:rsidRPr="000B61B4">
                          <w:rPr>
                            <w:b/>
                            <w:sz w:val="22"/>
                            <w:szCs w:val="22"/>
                          </w:rPr>
                          <w:t>04</w:t>
                        </w:r>
                        <w:r w:rsidRPr="000B61B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V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20D4A" w:rsidRPr="00ED1531" w:rsidRDefault="00A20D4A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FB0328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20D4A" w:rsidRPr="00ED1531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20D4A" w:rsidRPr="00C67A09" w:rsidRDefault="00A20D4A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20D4A" w:rsidRPr="004D1EBF" w:rsidRDefault="00A20D4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 xml:space="preserve">ПАНЕЛЬ ДЕКОРАТИВНАЯ </w:t>
                        </w:r>
                      </w:p>
                      <w:p w:rsidR="00A20D4A" w:rsidRPr="004D1EBF" w:rsidRDefault="00A20D4A" w:rsidP="00DF3BC2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>ДЛЯ ВНУТРЕННИХ БЛОКОВ</w:t>
                        </w:r>
                      </w:p>
                      <w:p w:rsidR="00A20D4A" w:rsidRPr="004D1EBF" w:rsidRDefault="004D1EB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4D1EBF">
                          <w:rPr>
                            <w:b/>
                            <w:sz w:val="20"/>
                            <w:szCs w:val="20"/>
                          </w:rPr>
                          <w:t>КОНДИЦИОНЕРОВ БЫТОВЫХ (СПЛИТ-СИСТЕМ)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A20D4A" w:rsidRPr="004D1EBF">
                          <w:rPr>
                            <w:b/>
                            <w:sz w:val="20"/>
                            <w:szCs w:val="20"/>
                          </w:rPr>
                          <w:t>КАССЕТНОГО ТИПА</w:t>
                        </w:r>
                        <w:r w:rsidR="008F1688" w:rsidRPr="004D1EBF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A20D4A" w:rsidRPr="004D1EBF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TC</w:t>
                        </w:r>
                        <w:r w:rsidR="00A20D4A" w:rsidRPr="004D1EBF">
                          <w:rPr>
                            <w:b/>
                            <w:sz w:val="20"/>
                            <w:szCs w:val="20"/>
                          </w:rPr>
                          <w:t>04</w:t>
                        </w:r>
                        <w:r w:rsidR="00A20D4A" w:rsidRPr="004D1EBF">
                          <w:rPr>
                            <w:b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="00A20D4A" w:rsidRPr="004D1EBF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A20D4A" w:rsidRPr="00B465BD" w:rsidRDefault="00A20D4A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20D4A" w:rsidRPr="00613EFB" w:rsidRDefault="00A20D4A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AF301F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B03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7C06AD" w:rsidP="0071105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C06AD">
                                <w:rPr>
                                  <w:b/>
                                  <w:sz w:val="22"/>
                                  <w:szCs w:val="22"/>
                                </w:rPr>
                                <w:t>TC04V</w:t>
                              </w:r>
                              <w:r w:rsidR="00A20D4A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20D4A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20D4A" w:rsidRPr="00C23BB2" w:rsidRDefault="00A20D4A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20D4A" w:rsidRPr="00EC2FF5" w:rsidRDefault="00A20D4A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9776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20D4A" w:rsidRPr="00AF301F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B03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20D4A" w:rsidRPr="00227DAA" w:rsidRDefault="007C06AD" w:rsidP="0071105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06AD">
                          <w:rPr>
                            <w:b/>
                            <w:sz w:val="22"/>
                            <w:szCs w:val="22"/>
                          </w:rPr>
                          <w:t>TC04V</w:t>
                        </w:r>
                        <w:r w:rsidR="00A20D4A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20D4A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20D4A" w:rsidRPr="00C23BB2" w:rsidRDefault="00A20D4A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20D4A" w:rsidRPr="00EC2FF5" w:rsidRDefault="00A20D4A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Default="00A20D4A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AF301F" w:rsidRDefault="00A20D4A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B0328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20D4A" w:rsidRPr="00227DAA" w:rsidRDefault="007C06A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C06AD">
                                <w:rPr>
                                  <w:b/>
                                  <w:sz w:val="22"/>
                                  <w:szCs w:val="22"/>
                                </w:rPr>
                                <w:t>TC04V</w:t>
                              </w:r>
                              <w:r w:rsidR="00A20D4A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A20D4A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A20D4A" w:rsidRPr="00227DAA" w:rsidRDefault="00A20D4A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A20D4A" w:rsidRDefault="00A20D4A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A20D4A" w:rsidRPr="00AF301F" w:rsidRDefault="00A20D4A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FB0328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A20D4A" w:rsidRPr="00227DAA" w:rsidRDefault="007C06A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06AD">
                          <w:rPr>
                            <w:b/>
                            <w:sz w:val="22"/>
                            <w:szCs w:val="22"/>
                          </w:rPr>
                          <w:t>TC04V</w:t>
                        </w:r>
                        <w:r w:rsidR="00A20D4A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A20D4A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A20D4A" w:rsidRPr="00227DAA" w:rsidRDefault="00A20D4A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D4A" w:rsidRDefault="00A20D4A">
      <w:r>
        <w:separator/>
      </w:r>
    </w:p>
  </w:footnote>
  <w:footnote w:type="continuationSeparator" w:id="0">
    <w:p w:rsidR="00A20D4A" w:rsidRDefault="00A2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D4A" w:rsidRDefault="00A20D4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0D4A" w:rsidRDefault="00A20D4A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335AC9"/>
    <w:multiLevelType w:val="multilevel"/>
    <w:tmpl w:val="F48EB6A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7" w15:restartNumberingAfterBreak="0">
    <w:nsid w:val="06F33E0C"/>
    <w:multiLevelType w:val="hybridMultilevel"/>
    <w:tmpl w:val="30381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3D2427D"/>
    <w:multiLevelType w:val="hybridMultilevel"/>
    <w:tmpl w:val="CA8265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9BC4B27"/>
    <w:multiLevelType w:val="hybridMultilevel"/>
    <w:tmpl w:val="1AA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4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5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9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BBD7540"/>
    <w:multiLevelType w:val="hybridMultilevel"/>
    <w:tmpl w:val="F1B8B44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34"/>
  </w:num>
  <w:num w:numId="2">
    <w:abstractNumId w:val="36"/>
  </w:num>
  <w:num w:numId="3">
    <w:abstractNumId w:val="25"/>
  </w:num>
  <w:num w:numId="4">
    <w:abstractNumId w:val="5"/>
  </w:num>
  <w:num w:numId="5">
    <w:abstractNumId w:val="11"/>
  </w:num>
  <w:num w:numId="6">
    <w:abstractNumId w:val="2"/>
  </w:num>
  <w:num w:numId="7">
    <w:abstractNumId w:val="33"/>
  </w:num>
  <w:num w:numId="8">
    <w:abstractNumId w:val="22"/>
  </w:num>
  <w:num w:numId="9">
    <w:abstractNumId w:val="28"/>
  </w:num>
  <w:num w:numId="10">
    <w:abstractNumId w:val="20"/>
  </w:num>
  <w:num w:numId="11">
    <w:abstractNumId w:val="8"/>
  </w:num>
  <w:num w:numId="12">
    <w:abstractNumId w:val="16"/>
  </w:num>
  <w:num w:numId="13">
    <w:abstractNumId w:val="24"/>
  </w:num>
  <w:num w:numId="14">
    <w:abstractNumId w:val="6"/>
  </w:num>
  <w:num w:numId="15">
    <w:abstractNumId w:val="21"/>
  </w:num>
  <w:num w:numId="16">
    <w:abstractNumId w:val="26"/>
  </w:num>
  <w:num w:numId="17">
    <w:abstractNumId w:val="23"/>
  </w:num>
  <w:num w:numId="18">
    <w:abstractNumId w:val="18"/>
  </w:num>
  <w:num w:numId="19">
    <w:abstractNumId w:val="30"/>
  </w:num>
  <w:num w:numId="20">
    <w:abstractNumId w:val="14"/>
  </w:num>
  <w:num w:numId="21">
    <w:abstractNumId w:val="9"/>
  </w:num>
  <w:num w:numId="22">
    <w:abstractNumId w:val="0"/>
  </w:num>
  <w:num w:numId="23">
    <w:abstractNumId w:val="38"/>
  </w:num>
  <w:num w:numId="24">
    <w:abstractNumId w:val="39"/>
  </w:num>
  <w:num w:numId="25">
    <w:abstractNumId w:val="1"/>
  </w:num>
  <w:num w:numId="26">
    <w:abstractNumId w:val="29"/>
  </w:num>
  <w:num w:numId="27">
    <w:abstractNumId w:val="10"/>
  </w:num>
  <w:num w:numId="28">
    <w:abstractNumId w:val="13"/>
  </w:num>
  <w:num w:numId="29">
    <w:abstractNumId w:val="37"/>
  </w:num>
  <w:num w:numId="30">
    <w:abstractNumId w:val="35"/>
  </w:num>
  <w:num w:numId="31">
    <w:abstractNumId w:val="27"/>
  </w:num>
  <w:num w:numId="32">
    <w:abstractNumId w:val="19"/>
  </w:num>
  <w:num w:numId="33">
    <w:abstractNumId w:val="12"/>
  </w:num>
  <w:num w:numId="34">
    <w:abstractNumId w:val="15"/>
  </w:num>
  <w:num w:numId="35">
    <w:abstractNumId w:val="4"/>
  </w:num>
  <w:num w:numId="36">
    <w:abstractNumId w:val="3"/>
  </w:num>
  <w:num w:numId="37">
    <w:abstractNumId w:val="32"/>
  </w:num>
  <w:num w:numId="38">
    <w:abstractNumId w:val="31"/>
  </w:num>
  <w:num w:numId="39">
    <w:abstractNumId w:val="40"/>
  </w:num>
  <w:num w:numId="40">
    <w:abstractNumId w:val="7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hdrShapeDefaults>
    <o:shapedefaults v:ext="edit" spidmax="176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2A11"/>
    <w:rsid w:val="00032E79"/>
    <w:rsid w:val="00032EC2"/>
    <w:rsid w:val="00037425"/>
    <w:rsid w:val="0003743B"/>
    <w:rsid w:val="00041340"/>
    <w:rsid w:val="0004615A"/>
    <w:rsid w:val="000500B4"/>
    <w:rsid w:val="0005390B"/>
    <w:rsid w:val="00057BCD"/>
    <w:rsid w:val="00057CBB"/>
    <w:rsid w:val="00060A0A"/>
    <w:rsid w:val="000614D3"/>
    <w:rsid w:val="0006705F"/>
    <w:rsid w:val="00070036"/>
    <w:rsid w:val="000710C4"/>
    <w:rsid w:val="00073C25"/>
    <w:rsid w:val="00075188"/>
    <w:rsid w:val="000779F8"/>
    <w:rsid w:val="00081206"/>
    <w:rsid w:val="0009089F"/>
    <w:rsid w:val="000948C2"/>
    <w:rsid w:val="0009526F"/>
    <w:rsid w:val="00096689"/>
    <w:rsid w:val="000979A8"/>
    <w:rsid w:val="000A510B"/>
    <w:rsid w:val="000B1339"/>
    <w:rsid w:val="000B2A0A"/>
    <w:rsid w:val="000B61B4"/>
    <w:rsid w:val="000B7CBA"/>
    <w:rsid w:val="000C6C0E"/>
    <w:rsid w:val="000C74A2"/>
    <w:rsid w:val="000D03FE"/>
    <w:rsid w:val="000D3915"/>
    <w:rsid w:val="000E1F82"/>
    <w:rsid w:val="000E62F4"/>
    <w:rsid w:val="000E638C"/>
    <w:rsid w:val="000E72FA"/>
    <w:rsid w:val="000E7DBD"/>
    <w:rsid w:val="000F2CFF"/>
    <w:rsid w:val="000F4914"/>
    <w:rsid w:val="000F77DB"/>
    <w:rsid w:val="0010024F"/>
    <w:rsid w:val="001005B9"/>
    <w:rsid w:val="0010487B"/>
    <w:rsid w:val="00105D41"/>
    <w:rsid w:val="00116614"/>
    <w:rsid w:val="00117ADC"/>
    <w:rsid w:val="0012018E"/>
    <w:rsid w:val="00122066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462FF"/>
    <w:rsid w:val="00154549"/>
    <w:rsid w:val="00154925"/>
    <w:rsid w:val="00163C45"/>
    <w:rsid w:val="00165C84"/>
    <w:rsid w:val="001706AA"/>
    <w:rsid w:val="00171036"/>
    <w:rsid w:val="00171DDF"/>
    <w:rsid w:val="00173F04"/>
    <w:rsid w:val="00180D0F"/>
    <w:rsid w:val="00182988"/>
    <w:rsid w:val="00185499"/>
    <w:rsid w:val="00185B60"/>
    <w:rsid w:val="0018633F"/>
    <w:rsid w:val="0019286E"/>
    <w:rsid w:val="00197EFF"/>
    <w:rsid w:val="001A0A60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929"/>
    <w:rsid w:val="002049EF"/>
    <w:rsid w:val="00206F07"/>
    <w:rsid w:val="00207DE7"/>
    <w:rsid w:val="002114A6"/>
    <w:rsid w:val="00213A01"/>
    <w:rsid w:val="002143B4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46F6"/>
    <w:rsid w:val="00251D21"/>
    <w:rsid w:val="00254D5F"/>
    <w:rsid w:val="00261275"/>
    <w:rsid w:val="00266678"/>
    <w:rsid w:val="0026737B"/>
    <w:rsid w:val="0027052A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3469"/>
    <w:rsid w:val="002E13E8"/>
    <w:rsid w:val="002E2F6A"/>
    <w:rsid w:val="002F54D1"/>
    <w:rsid w:val="002F79FC"/>
    <w:rsid w:val="00303ED0"/>
    <w:rsid w:val="003066A5"/>
    <w:rsid w:val="00307E37"/>
    <w:rsid w:val="00311219"/>
    <w:rsid w:val="0031660D"/>
    <w:rsid w:val="00326079"/>
    <w:rsid w:val="00326991"/>
    <w:rsid w:val="003273D2"/>
    <w:rsid w:val="00331ECD"/>
    <w:rsid w:val="00341913"/>
    <w:rsid w:val="00343FCA"/>
    <w:rsid w:val="00344173"/>
    <w:rsid w:val="00350F95"/>
    <w:rsid w:val="00352FF4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6A81"/>
    <w:rsid w:val="0038349B"/>
    <w:rsid w:val="003875AD"/>
    <w:rsid w:val="00392CEB"/>
    <w:rsid w:val="003964AD"/>
    <w:rsid w:val="003A78F7"/>
    <w:rsid w:val="003B66D5"/>
    <w:rsid w:val="003B6C78"/>
    <w:rsid w:val="003B7839"/>
    <w:rsid w:val="003B7EAD"/>
    <w:rsid w:val="003D33EC"/>
    <w:rsid w:val="003E36E8"/>
    <w:rsid w:val="003E3AD4"/>
    <w:rsid w:val="003E401A"/>
    <w:rsid w:val="003F28A1"/>
    <w:rsid w:val="004009B4"/>
    <w:rsid w:val="004060F5"/>
    <w:rsid w:val="004106D7"/>
    <w:rsid w:val="00412A5B"/>
    <w:rsid w:val="004158E2"/>
    <w:rsid w:val="0041595B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68C6"/>
    <w:rsid w:val="00480136"/>
    <w:rsid w:val="0048313C"/>
    <w:rsid w:val="004831AA"/>
    <w:rsid w:val="004848CC"/>
    <w:rsid w:val="00495BC5"/>
    <w:rsid w:val="00496565"/>
    <w:rsid w:val="004965E7"/>
    <w:rsid w:val="004A0E9D"/>
    <w:rsid w:val="004A14D0"/>
    <w:rsid w:val="004A5F3F"/>
    <w:rsid w:val="004A7868"/>
    <w:rsid w:val="004B15C8"/>
    <w:rsid w:val="004B6D39"/>
    <w:rsid w:val="004B6F5E"/>
    <w:rsid w:val="004C1297"/>
    <w:rsid w:val="004C326A"/>
    <w:rsid w:val="004C329E"/>
    <w:rsid w:val="004C60C7"/>
    <w:rsid w:val="004D1931"/>
    <w:rsid w:val="004D1EBF"/>
    <w:rsid w:val="004D457D"/>
    <w:rsid w:val="004D53B5"/>
    <w:rsid w:val="004D5533"/>
    <w:rsid w:val="004D56FC"/>
    <w:rsid w:val="004E674F"/>
    <w:rsid w:val="004F1117"/>
    <w:rsid w:val="004F564B"/>
    <w:rsid w:val="004F77E1"/>
    <w:rsid w:val="00500799"/>
    <w:rsid w:val="00501E43"/>
    <w:rsid w:val="00503F2A"/>
    <w:rsid w:val="00505AFE"/>
    <w:rsid w:val="0051213A"/>
    <w:rsid w:val="0051290A"/>
    <w:rsid w:val="005131AA"/>
    <w:rsid w:val="00514A8E"/>
    <w:rsid w:val="0051782C"/>
    <w:rsid w:val="005223B3"/>
    <w:rsid w:val="00522F2C"/>
    <w:rsid w:val="00525949"/>
    <w:rsid w:val="00526194"/>
    <w:rsid w:val="00531B53"/>
    <w:rsid w:val="005346A2"/>
    <w:rsid w:val="005411CB"/>
    <w:rsid w:val="005479B4"/>
    <w:rsid w:val="00550E05"/>
    <w:rsid w:val="00554566"/>
    <w:rsid w:val="0055614F"/>
    <w:rsid w:val="00557E37"/>
    <w:rsid w:val="00561637"/>
    <w:rsid w:val="00564587"/>
    <w:rsid w:val="00567871"/>
    <w:rsid w:val="00572C9E"/>
    <w:rsid w:val="00575563"/>
    <w:rsid w:val="005763C5"/>
    <w:rsid w:val="00584062"/>
    <w:rsid w:val="00590895"/>
    <w:rsid w:val="00592BC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1144"/>
    <w:rsid w:val="005D1B3A"/>
    <w:rsid w:val="005D2F12"/>
    <w:rsid w:val="005D406F"/>
    <w:rsid w:val="005E1051"/>
    <w:rsid w:val="005E38BC"/>
    <w:rsid w:val="005E3A9C"/>
    <w:rsid w:val="005E512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C91"/>
    <w:rsid w:val="006243C6"/>
    <w:rsid w:val="00631177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05C7"/>
    <w:rsid w:val="0067130B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4752"/>
    <w:rsid w:val="006A5D74"/>
    <w:rsid w:val="006A5F3B"/>
    <w:rsid w:val="006B0C6E"/>
    <w:rsid w:val="006B12BE"/>
    <w:rsid w:val="006B3F2C"/>
    <w:rsid w:val="006B5827"/>
    <w:rsid w:val="006C2C4F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8E6"/>
    <w:rsid w:val="00745BD9"/>
    <w:rsid w:val="00746E65"/>
    <w:rsid w:val="007511E2"/>
    <w:rsid w:val="00751720"/>
    <w:rsid w:val="00751FA7"/>
    <w:rsid w:val="00760250"/>
    <w:rsid w:val="007618BC"/>
    <w:rsid w:val="00773E36"/>
    <w:rsid w:val="00776934"/>
    <w:rsid w:val="0078177F"/>
    <w:rsid w:val="007859A5"/>
    <w:rsid w:val="007877E0"/>
    <w:rsid w:val="007A2106"/>
    <w:rsid w:val="007A47CB"/>
    <w:rsid w:val="007A6951"/>
    <w:rsid w:val="007B36E9"/>
    <w:rsid w:val="007B63DF"/>
    <w:rsid w:val="007B7BEC"/>
    <w:rsid w:val="007C06AD"/>
    <w:rsid w:val="007C1FE2"/>
    <w:rsid w:val="007C2117"/>
    <w:rsid w:val="007C358C"/>
    <w:rsid w:val="007C62B4"/>
    <w:rsid w:val="007D1812"/>
    <w:rsid w:val="007D204C"/>
    <w:rsid w:val="007D349B"/>
    <w:rsid w:val="007D6CCA"/>
    <w:rsid w:val="007E603F"/>
    <w:rsid w:val="007E68F6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F17"/>
    <w:rsid w:val="00824C32"/>
    <w:rsid w:val="00825574"/>
    <w:rsid w:val="00830725"/>
    <w:rsid w:val="00831E5F"/>
    <w:rsid w:val="0083289F"/>
    <w:rsid w:val="008361D5"/>
    <w:rsid w:val="00842788"/>
    <w:rsid w:val="00842C8C"/>
    <w:rsid w:val="00844C15"/>
    <w:rsid w:val="0084514E"/>
    <w:rsid w:val="00847D51"/>
    <w:rsid w:val="00850C58"/>
    <w:rsid w:val="00851257"/>
    <w:rsid w:val="00851CB0"/>
    <w:rsid w:val="0085316F"/>
    <w:rsid w:val="00853A5A"/>
    <w:rsid w:val="00855AC0"/>
    <w:rsid w:val="008563F4"/>
    <w:rsid w:val="0086249C"/>
    <w:rsid w:val="00872C0A"/>
    <w:rsid w:val="0087664B"/>
    <w:rsid w:val="00876CCF"/>
    <w:rsid w:val="008821B8"/>
    <w:rsid w:val="00882C03"/>
    <w:rsid w:val="00883DA4"/>
    <w:rsid w:val="0088749B"/>
    <w:rsid w:val="008903A5"/>
    <w:rsid w:val="00897EAB"/>
    <w:rsid w:val="008A504E"/>
    <w:rsid w:val="008A6018"/>
    <w:rsid w:val="008B3181"/>
    <w:rsid w:val="008B5FF2"/>
    <w:rsid w:val="008C0F2E"/>
    <w:rsid w:val="008C36A4"/>
    <w:rsid w:val="008C6AC7"/>
    <w:rsid w:val="008D09DC"/>
    <w:rsid w:val="008D48E6"/>
    <w:rsid w:val="008E0B73"/>
    <w:rsid w:val="008E1213"/>
    <w:rsid w:val="008F027D"/>
    <w:rsid w:val="008F1688"/>
    <w:rsid w:val="008F31F7"/>
    <w:rsid w:val="008F3B9B"/>
    <w:rsid w:val="008F5B29"/>
    <w:rsid w:val="00904E98"/>
    <w:rsid w:val="00911EE2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33069"/>
    <w:rsid w:val="0094151F"/>
    <w:rsid w:val="00941985"/>
    <w:rsid w:val="009454F1"/>
    <w:rsid w:val="009457C2"/>
    <w:rsid w:val="0096260E"/>
    <w:rsid w:val="0096270C"/>
    <w:rsid w:val="00962B73"/>
    <w:rsid w:val="00963B2F"/>
    <w:rsid w:val="00964369"/>
    <w:rsid w:val="009666FE"/>
    <w:rsid w:val="00967D71"/>
    <w:rsid w:val="00975CA9"/>
    <w:rsid w:val="0097670D"/>
    <w:rsid w:val="00976A40"/>
    <w:rsid w:val="009804D9"/>
    <w:rsid w:val="00984D44"/>
    <w:rsid w:val="00985AEE"/>
    <w:rsid w:val="009A018A"/>
    <w:rsid w:val="009A15E8"/>
    <w:rsid w:val="009A2477"/>
    <w:rsid w:val="009A2C32"/>
    <w:rsid w:val="009A32E8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120"/>
    <w:rsid w:val="00A13ED0"/>
    <w:rsid w:val="00A151E0"/>
    <w:rsid w:val="00A15402"/>
    <w:rsid w:val="00A17EAC"/>
    <w:rsid w:val="00A20D4A"/>
    <w:rsid w:val="00A220A4"/>
    <w:rsid w:val="00A226C8"/>
    <w:rsid w:val="00A22CCA"/>
    <w:rsid w:val="00A22D2C"/>
    <w:rsid w:val="00A2615E"/>
    <w:rsid w:val="00A36AE9"/>
    <w:rsid w:val="00A36C70"/>
    <w:rsid w:val="00A40E51"/>
    <w:rsid w:val="00A41BA6"/>
    <w:rsid w:val="00A457FC"/>
    <w:rsid w:val="00A45D7D"/>
    <w:rsid w:val="00A4601A"/>
    <w:rsid w:val="00A60E99"/>
    <w:rsid w:val="00A66853"/>
    <w:rsid w:val="00A70613"/>
    <w:rsid w:val="00A7291A"/>
    <w:rsid w:val="00A74D97"/>
    <w:rsid w:val="00A75FEB"/>
    <w:rsid w:val="00A779B8"/>
    <w:rsid w:val="00A87CCE"/>
    <w:rsid w:val="00A9001A"/>
    <w:rsid w:val="00A90536"/>
    <w:rsid w:val="00A92432"/>
    <w:rsid w:val="00A947BA"/>
    <w:rsid w:val="00AA002F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E188B"/>
    <w:rsid w:val="00AE3233"/>
    <w:rsid w:val="00AF1F03"/>
    <w:rsid w:val="00AF301F"/>
    <w:rsid w:val="00B02AA8"/>
    <w:rsid w:val="00B07D1C"/>
    <w:rsid w:val="00B11377"/>
    <w:rsid w:val="00B14CA3"/>
    <w:rsid w:val="00B14F7A"/>
    <w:rsid w:val="00B163B9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AD"/>
    <w:rsid w:val="00B930C4"/>
    <w:rsid w:val="00B9364E"/>
    <w:rsid w:val="00B96C84"/>
    <w:rsid w:val="00BA07B5"/>
    <w:rsid w:val="00BA79AF"/>
    <w:rsid w:val="00BA7C55"/>
    <w:rsid w:val="00BB28FA"/>
    <w:rsid w:val="00BB48F4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3D60"/>
    <w:rsid w:val="00C76CC9"/>
    <w:rsid w:val="00C817E2"/>
    <w:rsid w:val="00C84C98"/>
    <w:rsid w:val="00C84D07"/>
    <w:rsid w:val="00C85720"/>
    <w:rsid w:val="00C85834"/>
    <w:rsid w:val="00C87F09"/>
    <w:rsid w:val="00C9260D"/>
    <w:rsid w:val="00C93122"/>
    <w:rsid w:val="00C950EB"/>
    <w:rsid w:val="00C972E3"/>
    <w:rsid w:val="00C977EE"/>
    <w:rsid w:val="00CA0C5A"/>
    <w:rsid w:val="00CA1B96"/>
    <w:rsid w:val="00CA58DA"/>
    <w:rsid w:val="00CA5BD5"/>
    <w:rsid w:val="00CA63D0"/>
    <w:rsid w:val="00CA78AC"/>
    <w:rsid w:val="00CB5522"/>
    <w:rsid w:val="00CB5AC6"/>
    <w:rsid w:val="00CC0147"/>
    <w:rsid w:val="00CC12E7"/>
    <w:rsid w:val="00CC4652"/>
    <w:rsid w:val="00CC4BD4"/>
    <w:rsid w:val="00CC52AB"/>
    <w:rsid w:val="00CC7DCD"/>
    <w:rsid w:val="00CD0192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7290"/>
    <w:rsid w:val="00D10781"/>
    <w:rsid w:val="00D11E24"/>
    <w:rsid w:val="00D25861"/>
    <w:rsid w:val="00D270EB"/>
    <w:rsid w:val="00D30C49"/>
    <w:rsid w:val="00D357F4"/>
    <w:rsid w:val="00D51E04"/>
    <w:rsid w:val="00D549B4"/>
    <w:rsid w:val="00D56275"/>
    <w:rsid w:val="00D566EE"/>
    <w:rsid w:val="00D6500E"/>
    <w:rsid w:val="00D70F85"/>
    <w:rsid w:val="00D7320E"/>
    <w:rsid w:val="00D740B2"/>
    <w:rsid w:val="00D75089"/>
    <w:rsid w:val="00D84C66"/>
    <w:rsid w:val="00D9442E"/>
    <w:rsid w:val="00D94BAB"/>
    <w:rsid w:val="00D9759C"/>
    <w:rsid w:val="00D97C02"/>
    <w:rsid w:val="00DA14C6"/>
    <w:rsid w:val="00DA1947"/>
    <w:rsid w:val="00DA234E"/>
    <w:rsid w:val="00DA4E1F"/>
    <w:rsid w:val="00DA640C"/>
    <w:rsid w:val="00DB1079"/>
    <w:rsid w:val="00DB2D93"/>
    <w:rsid w:val="00DB61D8"/>
    <w:rsid w:val="00DC19CB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1D8C"/>
    <w:rsid w:val="00E24807"/>
    <w:rsid w:val="00E24ED7"/>
    <w:rsid w:val="00E30146"/>
    <w:rsid w:val="00E4197E"/>
    <w:rsid w:val="00E4778E"/>
    <w:rsid w:val="00E50936"/>
    <w:rsid w:val="00E515AE"/>
    <w:rsid w:val="00E547E3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90897"/>
    <w:rsid w:val="00E91B22"/>
    <w:rsid w:val="00E93769"/>
    <w:rsid w:val="00EA206C"/>
    <w:rsid w:val="00EA798E"/>
    <w:rsid w:val="00EB0EC2"/>
    <w:rsid w:val="00EB2FA9"/>
    <w:rsid w:val="00EC7175"/>
    <w:rsid w:val="00EC78F9"/>
    <w:rsid w:val="00EC79A8"/>
    <w:rsid w:val="00ED4C48"/>
    <w:rsid w:val="00ED5C9B"/>
    <w:rsid w:val="00EE07DF"/>
    <w:rsid w:val="00EE1C25"/>
    <w:rsid w:val="00EE1DEE"/>
    <w:rsid w:val="00EE22A8"/>
    <w:rsid w:val="00EE35FE"/>
    <w:rsid w:val="00EE40B5"/>
    <w:rsid w:val="00EF36D8"/>
    <w:rsid w:val="00EF3D97"/>
    <w:rsid w:val="00F07909"/>
    <w:rsid w:val="00F12672"/>
    <w:rsid w:val="00F149D2"/>
    <w:rsid w:val="00F1629E"/>
    <w:rsid w:val="00F22B2D"/>
    <w:rsid w:val="00F237ED"/>
    <w:rsid w:val="00F239F7"/>
    <w:rsid w:val="00F23F45"/>
    <w:rsid w:val="00F36FCE"/>
    <w:rsid w:val="00F4023E"/>
    <w:rsid w:val="00F46DA1"/>
    <w:rsid w:val="00F51E1D"/>
    <w:rsid w:val="00F55F7B"/>
    <w:rsid w:val="00F56372"/>
    <w:rsid w:val="00F57CC0"/>
    <w:rsid w:val="00F62AE1"/>
    <w:rsid w:val="00F678BE"/>
    <w:rsid w:val="00F7656C"/>
    <w:rsid w:val="00F817D9"/>
    <w:rsid w:val="00F8300E"/>
    <w:rsid w:val="00F93EE5"/>
    <w:rsid w:val="00FA3A55"/>
    <w:rsid w:val="00FA64EB"/>
    <w:rsid w:val="00FB0328"/>
    <w:rsid w:val="00FB0447"/>
    <w:rsid w:val="00FB0659"/>
    <w:rsid w:val="00FC6D6C"/>
    <w:rsid w:val="00FD298C"/>
    <w:rsid w:val="00FD2BD6"/>
    <w:rsid w:val="00FD6217"/>
    <w:rsid w:val="00FE08C8"/>
    <w:rsid w:val="00FE1DA5"/>
    <w:rsid w:val="00FE481F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6129"/>
    <o:shapelayout v:ext="edit">
      <o:idmap v:ext="edit" data="1"/>
    </o:shapelayout>
  </w:shapeDefaults>
  <w:decimalSymbol w:val=","/>
  <w:listSeparator w:val=";"/>
  <w15:docId w15:val="{BF60F219-938E-49E6-A9D1-4D7B0000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78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1782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footer" Target="footer5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039BE-11D3-4D06-B509-4C6FB307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2F74ADCF</Template>
  <TotalTime>183</TotalTime>
  <Pages>17</Pages>
  <Words>1977</Words>
  <Characters>11270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106</cp:revision>
  <cp:lastPrinted>2021-03-26T08:29:00Z</cp:lastPrinted>
  <dcterms:created xsi:type="dcterms:W3CDTF">2021-11-25T10:39:00Z</dcterms:created>
  <dcterms:modified xsi:type="dcterms:W3CDTF">2024-03-06T10:06:00Z</dcterms:modified>
</cp:coreProperties>
</file>