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9A24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DD734F">
              <w:rPr>
                <w:b/>
                <w:szCs w:val="28"/>
              </w:rPr>
              <w:t>КОНДИЦИОНЕРОВ БЫТОВЫХ (СПЛИТ-СИСТЕМ)</w:t>
            </w:r>
            <w:r w:rsidR="00976A40">
              <w:rPr>
                <w:b/>
                <w:szCs w:val="28"/>
              </w:rPr>
              <w:t xml:space="preserve"> </w:t>
            </w:r>
            <w:r w:rsidR="009A2477">
              <w:rPr>
                <w:b/>
                <w:szCs w:val="28"/>
              </w:rPr>
              <w:t xml:space="preserve">КАССЕТНОГО ТИПА </w:t>
            </w:r>
            <w:r w:rsidR="00B82C8B">
              <w:rPr>
                <w:b/>
                <w:szCs w:val="28"/>
                <w:lang w:val="en-US"/>
              </w:rPr>
              <w:t>TCI</w:t>
            </w:r>
            <w:r w:rsidR="00B82C8B" w:rsidRPr="00B82C8B">
              <w:rPr>
                <w:b/>
                <w:szCs w:val="28"/>
              </w:rPr>
              <w:t>03</w:t>
            </w:r>
            <w:r w:rsidR="00B82C8B">
              <w:rPr>
                <w:b/>
                <w:szCs w:val="28"/>
                <w:lang w:val="en-US"/>
              </w:rPr>
              <w:t>V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B82C8B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TCI03V</w:t>
            </w:r>
            <w:r w:rsidR="001E111D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P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B82C8B" w:rsidRDefault="00187A75" w:rsidP="001E111D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</w:t>
      </w:r>
      <w:r w:rsidR="00B82C8B">
        <w:rPr>
          <w:sz w:val="22"/>
          <w:szCs w:val="22"/>
          <w:lang w:val="en-US"/>
        </w:rPr>
        <w:t>5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CB7AFB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CB7AFB">
        <w:rPr>
          <w:b/>
          <w:sz w:val="22"/>
          <w:szCs w:val="22"/>
        </w:rPr>
        <w:lastRenderedPageBreak/>
        <w:t>СОДЕРЖАНИЕ</w:t>
      </w:r>
    </w:p>
    <w:p w:rsidR="00CB7AFB" w:rsidRPr="00CB7AF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B7AFB">
        <w:rPr>
          <w:sz w:val="22"/>
          <w:szCs w:val="22"/>
        </w:rPr>
        <w:fldChar w:fldCharType="begin"/>
      </w:r>
      <w:r w:rsidRPr="00CB7AFB">
        <w:rPr>
          <w:sz w:val="22"/>
          <w:szCs w:val="22"/>
        </w:rPr>
        <w:instrText xml:space="preserve"> TOC \o "1-3" \h \z \u </w:instrText>
      </w:r>
      <w:r w:rsidRPr="00CB7AFB">
        <w:rPr>
          <w:sz w:val="22"/>
          <w:szCs w:val="22"/>
        </w:rPr>
        <w:fldChar w:fldCharType="separate"/>
      </w:r>
      <w:hyperlink w:anchor="_Toc100925759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_Toc100925759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3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0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2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_Toc100925760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1" w:history="1">
        <w:r w:rsidR="00CB7AFB" w:rsidRPr="00CB7AFB">
          <w:rPr>
            <w:rStyle w:val="ad"/>
            <w:noProof/>
            <w:sz w:val="22"/>
            <w:szCs w:val="22"/>
          </w:rPr>
          <w:t>2.1.1 Описание изделия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_Toc100925761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2" w:history="1">
        <w:r w:rsidR="00CB7AFB" w:rsidRPr="00CB7AFB">
          <w:rPr>
            <w:rStyle w:val="ad"/>
            <w:noProof/>
            <w:sz w:val="22"/>
            <w:szCs w:val="22"/>
          </w:rPr>
          <w:t>2.1.2 Принцип работы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_Toc100925762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3" w:history="1">
        <w:r w:rsidR="00CB7AFB" w:rsidRPr="00CB7AFB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_Toc100925763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4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4" w:history="1">
        <w:r w:rsidR="00CB7AFB" w:rsidRPr="00CB7AFB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_Toc100925764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5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5" w:history="1">
        <w:r w:rsidR="00CB7AFB" w:rsidRPr="00CB7AFB">
          <w:rPr>
            <w:rStyle w:val="ad"/>
            <w:noProof/>
            <w:sz w:val="22"/>
            <w:szCs w:val="22"/>
          </w:rPr>
          <w:t>2.1.5 Чертеж изделия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_Toc100925765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6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6" w:history="1">
        <w:r w:rsidR="00CB7AFB" w:rsidRPr="00CB7AFB">
          <w:rPr>
            <w:rStyle w:val="ad"/>
            <w:noProof/>
            <w:sz w:val="22"/>
            <w:szCs w:val="22"/>
          </w:rPr>
          <w:t>2.2 Маркировка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_Toc100925766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7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7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3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КОМПЛЕКТНОСТЬ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_Toc100925767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7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8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4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_Toc100925768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8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69" w:history="1">
        <w:r w:rsidR="00CB7AFB" w:rsidRPr="00CB7AFB">
          <w:rPr>
            <w:rStyle w:val="ad"/>
            <w:b/>
            <w:noProof/>
            <w:sz w:val="22"/>
            <w:szCs w:val="22"/>
          </w:rPr>
          <w:t>5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КОНСЕРВАЦИЯ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_Toc100925769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9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0" w:history="1">
        <w:r w:rsidR="00CB7AFB" w:rsidRPr="00CB7AFB">
          <w:rPr>
            <w:rStyle w:val="ad"/>
            <w:b/>
            <w:noProof/>
            <w:sz w:val="22"/>
            <w:szCs w:val="22"/>
          </w:rPr>
          <w:t>6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_Toc100925770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10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1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7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_Toc100925771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11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2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8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_Toc100925772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12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3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9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_Toc100925773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12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4" w:history="1">
        <w:r w:rsidR="00CB7AFB" w:rsidRPr="00CB7AFB">
          <w:rPr>
            <w:rStyle w:val="ad"/>
            <w:noProof/>
            <w:sz w:val="22"/>
            <w:szCs w:val="22"/>
          </w:rPr>
          <w:t>9.1 Общие требования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_Toc100925774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12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5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10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_Toc100925775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13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6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11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_Toc100925776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18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CB7AFB" w:rsidRPr="00CB7AFB" w:rsidRDefault="003E31E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925777" w:history="1">
        <w:r w:rsidR="00CB7AFB" w:rsidRPr="00CB7AFB">
          <w:rPr>
            <w:rStyle w:val="ad"/>
            <w:b/>
            <w:bCs/>
            <w:noProof/>
            <w:sz w:val="22"/>
            <w:szCs w:val="22"/>
          </w:rPr>
          <w:t>12</w:t>
        </w:r>
        <w:r w:rsidR="00CB7AFB" w:rsidRPr="00CB7A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B7AFB" w:rsidRPr="00CB7AF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B7AFB" w:rsidRPr="00CB7AFB">
          <w:rPr>
            <w:noProof/>
            <w:webHidden/>
            <w:sz w:val="22"/>
            <w:szCs w:val="22"/>
          </w:rPr>
          <w:tab/>
        </w:r>
        <w:r w:rsidR="00CB7AFB" w:rsidRPr="00CB7AFB">
          <w:rPr>
            <w:noProof/>
            <w:webHidden/>
            <w:sz w:val="22"/>
            <w:szCs w:val="22"/>
          </w:rPr>
          <w:fldChar w:fldCharType="begin"/>
        </w:r>
        <w:r w:rsidR="00CB7AFB" w:rsidRPr="00CB7AFB">
          <w:rPr>
            <w:noProof/>
            <w:webHidden/>
            <w:sz w:val="22"/>
            <w:szCs w:val="22"/>
          </w:rPr>
          <w:instrText xml:space="preserve"> PAGEREF _Toc100925777 \h </w:instrText>
        </w:r>
        <w:r w:rsidR="00CB7AFB" w:rsidRPr="00CB7AFB">
          <w:rPr>
            <w:noProof/>
            <w:webHidden/>
            <w:sz w:val="22"/>
            <w:szCs w:val="22"/>
          </w:rPr>
        </w:r>
        <w:r w:rsidR="00CB7AFB" w:rsidRPr="00CB7AFB">
          <w:rPr>
            <w:noProof/>
            <w:webHidden/>
            <w:sz w:val="22"/>
            <w:szCs w:val="22"/>
          </w:rPr>
          <w:fldChar w:fldCharType="separate"/>
        </w:r>
        <w:r w:rsidR="00CB7AFB" w:rsidRPr="00CB7AFB">
          <w:rPr>
            <w:noProof/>
            <w:webHidden/>
            <w:sz w:val="22"/>
            <w:szCs w:val="22"/>
          </w:rPr>
          <w:t>19</w:t>
        </w:r>
        <w:r w:rsidR="00CB7AFB" w:rsidRPr="00CB7A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CB7AFB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 w:val="22"/>
          <w:szCs w:val="22"/>
        </w:rPr>
      </w:pPr>
      <w:r w:rsidRPr="00CB7AFB">
        <w:rPr>
          <w:sz w:val="22"/>
          <w:szCs w:val="22"/>
        </w:rPr>
        <w:fldChar w:fldCharType="end"/>
      </w:r>
      <w:r w:rsidRPr="00CB7AFB">
        <w:rPr>
          <w:sz w:val="22"/>
          <w:szCs w:val="22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для внутренних блоков </w:t>
      </w:r>
      <w:r w:rsidR="004D1EBF">
        <w:rPr>
          <w:sz w:val="22"/>
          <w:szCs w:val="22"/>
        </w:rPr>
        <w:t>кондиционеров бытовых (сплит-систем)</w:t>
      </w:r>
      <w:r w:rsidR="008F1688">
        <w:rPr>
          <w:sz w:val="22"/>
          <w:szCs w:val="22"/>
        </w:rPr>
        <w:t xml:space="preserve"> </w:t>
      </w:r>
      <w:r w:rsidR="00DF3BC2">
        <w:rPr>
          <w:sz w:val="22"/>
          <w:szCs w:val="22"/>
        </w:rPr>
        <w:t xml:space="preserve">кассетного типа </w:t>
      </w:r>
      <w:r w:rsidR="00B82C8B">
        <w:rPr>
          <w:sz w:val="22"/>
          <w:szCs w:val="22"/>
          <w:lang w:val="en-US"/>
        </w:rPr>
        <w:t>TCI</w:t>
      </w:r>
      <w:r w:rsidR="00B82C8B" w:rsidRPr="00B82C8B">
        <w:rPr>
          <w:sz w:val="22"/>
          <w:szCs w:val="22"/>
        </w:rPr>
        <w:t>03</w:t>
      </w:r>
      <w:r w:rsidR="00B82C8B">
        <w:rPr>
          <w:sz w:val="22"/>
          <w:szCs w:val="22"/>
          <w:lang w:val="en-US"/>
        </w:rPr>
        <w:t>V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0925759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1462FF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</w:t>
            </w:r>
            <w:r w:rsidR="009F2807">
              <w:rPr>
                <w:sz w:val="22"/>
                <w:szCs w:val="22"/>
              </w:rPr>
              <w:t xml:space="preserve"> декоративная для внутренних блоков </w:t>
            </w:r>
            <w:r w:rsidR="004D1EBF">
              <w:rPr>
                <w:sz w:val="22"/>
                <w:szCs w:val="22"/>
              </w:rPr>
              <w:t xml:space="preserve">кондиционеров бытовых (сплит-систем) </w:t>
            </w:r>
            <w:r w:rsidR="009F2807">
              <w:rPr>
                <w:sz w:val="22"/>
                <w:szCs w:val="22"/>
              </w:rPr>
              <w:t>кассетного типа</w:t>
            </w:r>
          </w:p>
        </w:tc>
      </w:tr>
      <w:tr w:rsidR="00514A8E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B82C8B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TCI03V</w:t>
            </w:r>
          </w:p>
        </w:tc>
      </w:tr>
      <w:tr w:rsidR="00514A8E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B82C8B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TCI03V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187A75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187A75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187A75" w:rsidP="008F168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187A75" w:rsidP="003E31E9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E31E9">
              <w:rPr>
                <w:sz w:val="22"/>
                <w:szCs w:val="22"/>
              </w:rPr>
              <w:t>5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6900F5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8F168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8F1688" w:rsidRPr="00CC2C20" w:rsidRDefault="00C662BD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AE10A0">
        <w:trPr>
          <w:trHeight w:val="492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3E31E9" w:rsidTr="00AE10A0">
        <w:trPr>
          <w:trHeight w:val="492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3E31E9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AE10A0">
        <w:trPr>
          <w:trHeight w:val="553"/>
          <w:jc w:val="center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3768A7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Закрытое акционерное общество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Факт. адрес: Росси</w:t>
            </w:r>
            <w:r w:rsidR="003768A7">
              <w:rPr>
                <w:sz w:val="22"/>
                <w:szCs w:val="22"/>
              </w:rPr>
              <w:t>я,197110,Санкт-Петербург,ул.Большая Разночинная,</w:t>
            </w:r>
            <w:r w:rsidRPr="00FD2BD6">
              <w:rPr>
                <w:sz w:val="22"/>
                <w:szCs w:val="22"/>
              </w:rPr>
              <w:t>32</w:t>
            </w:r>
          </w:p>
          <w:p w:rsidR="008F1688" w:rsidRPr="00FD2BD6" w:rsidRDefault="008F1688" w:rsidP="00187A75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614F4F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4F4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4F4F">
                <w:rPr>
                  <w:rStyle w:val="ad"/>
                  <w:sz w:val="22"/>
                  <w:szCs w:val="22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00925760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0925761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041340" w:rsidRPr="00350F95" w:rsidRDefault="00251D21" w:rsidP="00251D2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 (сплит-систем) кассетного типа</w:t>
      </w:r>
      <w:r w:rsidRPr="00251D21">
        <w:rPr>
          <w:sz w:val="22"/>
          <w:szCs w:val="22"/>
        </w:rPr>
        <w:t xml:space="preserve"> </w:t>
      </w:r>
      <w:r w:rsidR="00B82C8B">
        <w:rPr>
          <w:sz w:val="22"/>
          <w:szCs w:val="22"/>
          <w:lang w:val="en-US"/>
        </w:rPr>
        <w:t>TCI</w:t>
      </w:r>
      <w:r w:rsidR="00B82C8B" w:rsidRPr="00B82C8B">
        <w:rPr>
          <w:sz w:val="22"/>
          <w:szCs w:val="22"/>
        </w:rPr>
        <w:t>03</w:t>
      </w:r>
      <w:r w:rsidR="00B82C8B">
        <w:rPr>
          <w:sz w:val="22"/>
          <w:szCs w:val="22"/>
          <w:lang w:val="en-US"/>
        </w:rPr>
        <w:t>V</w:t>
      </w:r>
      <w:r w:rsidR="00614F4F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>
        <w:rPr>
          <w:sz w:val="22"/>
          <w:szCs w:val="22"/>
        </w:rPr>
        <w:t>, который устанавливаетс</w:t>
      </w:r>
      <w:r w:rsidR="002E13E8">
        <w:rPr>
          <w:sz w:val="22"/>
          <w:szCs w:val="22"/>
        </w:rPr>
        <w:t>я в межпотолочном пространстве, а также обеспечивает распределение воздуха в помещении в разных направлениях за счет регулируемых жалюзи.</w:t>
      </w:r>
    </w:p>
    <w:p w:rsidR="00C93122" w:rsidRDefault="00C93122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Панель изготовлена из высококачественного прочного пластика чистого белого цвета.</w:t>
      </w:r>
    </w:p>
    <w:p w:rsidR="00C93122" w:rsidRPr="008F31F7" w:rsidRDefault="00C93122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925762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2E13E8" w:rsidP="002E13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жалюзи </w:t>
      </w:r>
      <w:r w:rsidR="003E31E9">
        <w:rPr>
          <w:sz w:val="22"/>
          <w:szCs w:val="22"/>
        </w:rPr>
        <w:t xml:space="preserve">и воздухораспределительные отверстия </w:t>
      </w:r>
      <w:r w:rsidRPr="00041340">
        <w:rPr>
          <w:sz w:val="22"/>
          <w:szCs w:val="22"/>
        </w:rPr>
        <w:t xml:space="preserve">происходит равномерное охлаждение или обогрев помещения в </w:t>
      </w:r>
      <w:r>
        <w:rPr>
          <w:sz w:val="22"/>
          <w:szCs w:val="22"/>
        </w:rPr>
        <w:t>восьми</w:t>
      </w:r>
      <w:r w:rsidRPr="00041340">
        <w:rPr>
          <w:sz w:val="22"/>
          <w:szCs w:val="22"/>
        </w:rPr>
        <w:t xml:space="preserve"> направлениях.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 w:rsidR="00C55682"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</w:t>
      </w:r>
      <w:r w:rsidR="002F36FC">
        <w:rPr>
          <w:sz w:val="22"/>
          <w:szCs w:val="22"/>
        </w:rPr>
        <w:t xml:space="preserve"> в четырёх направлениях</w:t>
      </w:r>
      <w:r w:rsidRPr="00041340">
        <w:rPr>
          <w:sz w:val="22"/>
          <w:szCs w:val="22"/>
        </w:rPr>
        <w:t>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4"/>
          <w:szCs w:val="28"/>
        </w:rPr>
      </w:pPr>
    </w:p>
    <w:p w:rsidR="00B535CE" w:rsidRDefault="00B535CE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707385" cy="30948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423" cy="310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EE22A8" w:rsidRDefault="00EE22A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82C8B" w:rsidRDefault="00B82C8B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925763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B7AFB" w:rsidRPr="00CB7AFB" w:rsidRDefault="00CB7AFB" w:rsidP="00CB7AFB"/>
    <w:p w:rsidR="003B7EAD" w:rsidRPr="00CB7AFB" w:rsidRDefault="00CB7AFB" w:rsidP="006900F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B7AFB">
        <w:rPr>
          <w:sz w:val="22"/>
          <w:szCs w:val="22"/>
        </w:rPr>
        <w:t>Основные технические характеристики изделия приведены в таблице 2</w:t>
      </w:r>
      <w:r>
        <w:rPr>
          <w:sz w:val="22"/>
          <w:szCs w:val="22"/>
        </w:rPr>
        <w:t>.</w:t>
      </w:r>
    </w:p>
    <w:p w:rsidR="006900F5" w:rsidRDefault="006900F5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 xml:space="preserve">Таблица </w:t>
      </w:r>
      <w:r w:rsidR="00CB7AFB">
        <w:rPr>
          <w:noProof/>
          <w:sz w:val="20"/>
          <w:szCs w:val="20"/>
        </w:rPr>
        <w:t>3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F41E65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F41E65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F41E65" w:rsidRDefault="00BB7BFB" w:rsidP="00BB7BFB">
            <w:pPr>
              <w:jc w:val="center"/>
              <w:rPr>
                <w:sz w:val="22"/>
                <w:szCs w:val="22"/>
              </w:rPr>
            </w:pPr>
            <w:r w:rsidRPr="00F41E65">
              <w:rPr>
                <w:sz w:val="22"/>
                <w:szCs w:val="22"/>
              </w:rPr>
              <w:t>620</w:t>
            </w:r>
            <w:r w:rsidR="0083289F" w:rsidRPr="00F41E65">
              <w:rPr>
                <w:sz w:val="22"/>
                <w:szCs w:val="22"/>
                <w:lang w:val="en-US"/>
              </w:rPr>
              <w:t>x</w:t>
            </w:r>
            <w:r w:rsidRPr="00F41E65">
              <w:rPr>
                <w:sz w:val="22"/>
                <w:szCs w:val="22"/>
              </w:rPr>
              <w:t>620</w:t>
            </w:r>
            <w:r w:rsidR="00F41E65" w:rsidRPr="00F41E65">
              <w:rPr>
                <w:sz w:val="22"/>
                <w:szCs w:val="22"/>
                <w:lang w:val="en-US"/>
              </w:rPr>
              <w:t>x</w:t>
            </w:r>
            <w:r w:rsidR="00F41E65" w:rsidRPr="00F41E65">
              <w:rPr>
                <w:sz w:val="22"/>
                <w:szCs w:val="22"/>
              </w:rPr>
              <w:t>48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7A210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Размеры.упаковки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F41E65" w:rsidRDefault="00F41E65" w:rsidP="00B64232">
            <w:pPr>
              <w:jc w:val="center"/>
              <w:rPr>
                <w:sz w:val="22"/>
                <w:szCs w:val="22"/>
              </w:rPr>
            </w:pPr>
            <w:r w:rsidRPr="00F41E65">
              <w:rPr>
                <w:sz w:val="22"/>
                <w:szCs w:val="22"/>
                <w:lang w:val="en-US"/>
              </w:rPr>
              <w:t xml:space="preserve">701x701x125 </w:t>
            </w:r>
            <w:proofErr w:type="spellStart"/>
            <w:r w:rsidRPr="00F41E65">
              <w:rPr>
                <w:sz w:val="22"/>
                <w:szCs w:val="22"/>
                <w:lang w:val="en-US"/>
              </w:rPr>
              <w:t>мм</w:t>
            </w:r>
            <w:proofErr w:type="spellEnd"/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Pr="00F41E65" w:rsidRDefault="00F41E65" w:rsidP="00041340">
            <w:pPr>
              <w:jc w:val="center"/>
              <w:rPr>
                <w:sz w:val="22"/>
                <w:szCs w:val="22"/>
              </w:rPr>
            </w:pPr>
            <w:r w:rsidRPr="00F41E65">
              <w:rPr>
                <w:sz w:val="22"/>
                <w:szCs w:val="22"/>
              </w:rPr>
              <w:t>3/4</w:t>
            </w:r>
            <w:r w:rsidR="00B64232" w:rsidRPr="00F41E65">
              <w:rPr>
                <w:sz w:val="22"/>
                <w:szCs w:val="22"/>
              </w:rPr>
              <w:t>.5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575563" w:rsidRDefault="00575563" w:rsidP="000B1339">
      <w:pPr>
        <w:jc w:val="both"/>
        <w:rPr>
          <w:noProof/>
          <w:sz w:val="20"/>
          <w:szCs w:val="20"/>
        </w:rPr>
      </w:pPr>
    </w:p>
    <w:p w:rsidR="00EE22A8" w:rsidRPr="000B1339" w:rsidRDefault="00EE22A8" w:rsidP="000B1339">
      <w:pPr>
        <w:jc w:val="both"/>
        <w:rPr>
          <w:noProof/>
          <w:sz w:val="20"/>
          <w:szCs w:val="20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925764"/>
      <w:r w:rsidRPr="0051782C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Чтобы лицевая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лка, зазор </w:t>
      </w:r>
      <w:r w:rsidR="003E31E9">
        <w:rPr>
          <w:rFonts w:eastAsiaTheme="minorHAnsi"/>
          <w:sz w:val="22"/>
          <w:szCs w:val="22"/>
          <w:lang w:eastAsia="en-US"/>
        </w:rPr>
        <w:t xml:space="preserve">по периметру блока </w:t>
      </w:r>
      <w:r w:rsidR="005A33FB" w:rsidRPr="005A33FB">
        <w:rPr>
          <w:rFonts w:eastAsiaTheme="minorHAnsi"/>
          <w:sz w:val="22"/>
          <w:szCs w:val="22"/>
          <w:lang w:eastAsia="en-US"/>
        </w:rPr>
        <w:t>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EE22A8" w:rsidRDefault="00EE22A8" w:rsidP="00A3043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Как показано на рисунке 3</w:t>
      </w:r>
      <w:r w:rsidR="0023615D" w:rsidRPr="005A33FB">
        <w:rPr>
          <w:rFonts w:eastAsiaTheme="minorHAnsi"/>
          <w:sz w:val="22"/>
          <w:szCs w:val="22"/>
          <w:lang w:eastAsia="en-US"/>
        </w:rPr>
        <w:t xml:space="preserve">, отсоединить 4 угловые заглушки </w:t>
      </w:r>
      <w:r w:rsidR="005A33FB">
        <w:rPr>
          <w:rFonts w:eastAsiaTheme="minorHAnsi"/>
          <w:sz w:val="22"/>
          <w:szCs w:val="22"/>
          <w:lang w:eastAsia="en-US"/>
        </w:rPr>
        <w:t>лицевой панели и максимально ос</w:t>
      </w:r>
      <w:r w:rsidR="0023615D" w:rsidRPr="005A33FB">
        <w:rPr>
          <w:rFonts w:eastAsiaTheme="minorHAnsi"/>
          <w:sz w:val="22"/>
          <w:szCs w:val="22"/>
          <w:lang w:eastAsia="en-US"/>
        </w:rPr>
        <w:t>лабить болты с шестигранными головками на фиксаторах. Отметкой PIPING SIDE на лицевой панели</w:t>
      </w:r>
      <w:r w:rsidR="00A30435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A3043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  <w:r w:rsidR="00A30435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bookmarkStart w:id="8" w:name="_GoBack"/>
      <w:bookmarkEnd w:id="8"/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173562" cy="4002439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581" cy="4055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135632" cy="24417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792" cy="246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912FD6" w:rsidRDefault="00912FD6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912FD6" w:rsidRDefault="00912FD6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912FD6" w:rsidRDefault="00912FD6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0925765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1A0A60" w:rsidRDefault="00E14A33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044950" cy="3937000"/>
            <wp:effectExtent l="0" t="0" r="0" b="635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18A" w:rsidRPr="001A0A60" w:rsidRDefault="00FD05D5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95850" cy="569948"/>
            <wp:effectExtent l="0" t="0" r="0" b="1905"/>
            <wp:docPr id="84" name="Рисунок 84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115" cy="57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Pr="00B14CA3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0925766"/>
      <w:r w:rsidRPr="0051782C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0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C6C0E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0C6C0E" w:rsidP="003768A7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479ABEC" wp14:editId="6AC54C02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E01C950" wp14:editId="1594BAC9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CE77C1" wp14:editId="5CD4EC92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F84857D" wp14:editId="4A01EE31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B3A4D69" wp14:editId="56B85A3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96A8643" wp14:editId="06ADA9B6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F5457D9" wp14:editId="71BB0A87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6C0E">
        <w:rPr>
          <w:noProof/>
          <w:sz w:val="20"/>
          <w:szCs w:val="20"/>
        </w:rPr>
        <w:t>6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00925767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C06AD" w:rsidP="001241DA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</w:t>
            </w:r>
            <w:r w:rsidR="00962B73">
              <w:rPr>
                <w:sz w:val="22"/>
                <w:szCs w:val="22"/>
              </w:rPr>
              <w:t xml:space="preserve">сплит-системы </w:t>
            </w:r>
            <w:r>
              <w:rPr>
                <w:sz w:val="22"/>
                <w:szCs w:val="22"/>
              </w:rPr>
              <w:t>кассетного типа</w:t>
            </w:r>
            <w:r w:rsidR="00AC6E50">
              <w:rPr>
                <w:sz w:val="22"/>
                <w:szCs w:val="22"/>
              </w:rPr>
              <w:t xml:space="preserve"> </w:t>
            </w:r>
            <w:r w:rsidR="00B82C8B">
              <w:rPr>
                <w:sz w:val="22"/>
                <w:szCs w:val="22"/>
                <w:lang w:val="en-US"/>
              </w:rPr>
              <w:t>TCI</w:t>
            </w:r>
            <w:r w:rsidR="00B82C8B" w:rsidRPr="00B82C8B">
              <w:rPr>
                <w:sz w:val="22"/>
                <w:szCs w:val="22"/>
              </w:rPr>
              <w:t>03</w:t>
            </w:r>
            <w:r w:rsidR="00B82C8B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768A7" w:rsidRDefault="003768A7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343FCA" w:rsidRDefault="00C977EE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Start w:id="23" w:name="_Toc100925768"/>
      <w:bookmarkEnd w:id="17"/>
      <w:r>
        <w:rPr>
          <w:b/>
          <w:szCs w:val="28"/>
        </w:rPr>
        <w:lastRenderedPageBreak/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187A75">
        <w:rPr>
          <w:color w:val="242021"/>
          <w:sz w:val="22"/>
          <w:szCs w:val="22"/>
        </w:rPr>
        <w:t>аксессуары</w:t>
      </w:r>
      <w:r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</w:t>
      </w:r>
      <w:r w:rsidR="004F4B72">
        <w:rPr>
          <w:color w:val="242021"/>
          <w:sz w:val="22"/>
          <w:szCs w:val="22"/>
        </w:rPr>
        <w:t xml:space="preserve">ловий эксплуатации и проведения </w:t>
      </w:r>
      <w:r w:rsidRPr="00E44B9B">
        <w:rPr>
          <w:color w:val="242021"/>
          <w:sz w:val="22"/>
          <w:szCs w:val="22"/>
        </w:rPr>
        <w:t>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</w:t>
      </w:r>
      <w:r>
        <w:rPr>
          <w:color w:val="242021"/>
          <w:sz w:val="22"/>
          <w:szCs w:val="22"/>
        </w:rPr>
        <w:t xml:space="preserve"> </w:t>
      </w:r>
      <w:r w:rsidR="004F4B72">
        <w:rPr>
          <w:color w:val="242021"/>
          <w:sz w:val="22"/>
          <w:szCs w:val="22"/>
        </w:rPr>
        <w:t xml:space="preserve">типа оборудования. </w:t>
      </w:r>
      <w:r w:rsidRPr="00E44B9B">
        <w:rPr>
          <w:color w:val="242021"/>
          <w:sz w:val="22"/>
          <w:szCs w:val="22"/>
        </w:rPr>
        <w:t>Обязательства Продавца по предоставлению гарантийных обязательств в отношении товара</w:t>
      </w:r>
      <w:r w:rsidR="004F4B72">
        <w:rPr>
          <w:color w:val="242021"/>
          <w:sz w:val="22"/>
          <w:szCs w:val="22"/>
        </w:rPr>
        <w:t xml:space="preserve"> не распространяются на случаи: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1) повреждения товара при транспортировке </w:t>
      </w:r>
      <w:r w:rsidR="004F4B72">
        <w:rPr>
          <w:color w:val="242021"/>
          <w:sz w:val="22"/>
          <w:szCs w:val="22"/>
        </w:rPr>
        <w:t xml:space="preserve">Покупателем;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2) нарушений правил монтажа, эксплуатации и хранения товара, в том числе условий питающего напряжен</w:t>
      </w:r>
      <w:r w:rsidR="004F4B72">
        <w:rPr>
          <w:color w:val="242021"/>
          <w:sz w:val="22"/>
          <w:szCs w:val="22"/>
        </w:rPr>
        <w:t>ия и условий наружного воздуха;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</w:t>
      </w:r>
      <w:r w:rsidR="004F4B72">
        <w:rPr>
          <w:color w:val="242021"/>
          <w:sz w:val="22"/>
          <w:szCs w:val="22"/>
        </w:rPr>
        <w:t>удования силами уполномоченного Дилера или Сервисного центра;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4) использования товара не по назначению или не в соответствии с</w:t>
      </w:r>
      <w:r w:rsidR="004F4B72">
        <w:rPr>
          <w:color w:val="242021"/>
          <w:sz w:val="22"/>
          <w:szCs w:val="22"/>
        </w:rPr>
        <w:t xml:space="preserve"> руководством по эксплуатации и обслуживанию;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5) случайного или намеренного попадания инородных предметов, агрессивных веществ или жидкостей во внутренние либо на внешние части товара, а </w:t>
      </w:r>
      <w:r w:rsidR="00127B3A" w:rsidRPr="00E44B9B">
        <w:rPr>
          <w:color w:val="242021"/>
          <w:sz w:val="22"/>
          <w:szCs w:val="22"/>
        </w:rPr>
        <w:t>также</w:t>
      </w:r>
      <w:r w:rsidRPr="00E44B9B">
        <w:rPr>
          <w:color w:val="242021"/>
          <w:sz w:val="22"/>
          <w:szCs w:val="22"/>
        </w:rPr>
        <w:t xml:space="preserve"> воздействия окружающей среды, такие как град, ураган, м</w:t>
      </w:r>
      <w:r w:rsidR="004F4B72">
        <w:rPr>
          <w:color w:val="242021"/>
          <w:sz w:val="22"/>
          <w:szCs w:val="22"/>
        </w:rPr>
        <w:t>олния и прочие явления природы;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6) ремонта или сервисного обслуживания, произведенного не уполномоченным на то сервисн</w:t>
      </w:r>
      <w:r w:rsidR="004F4B72">
        <w:rPr>
          <w:color w:val="242021"/>
          <w:sz w:val="22"/>
          <w:szCs w:val="22"/>
        </w:rPr>
        <w:t xml:space="preserve">ым центром или третьими лицами; 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7) отсутствия своевременного квалифицированного </w:t>
      </w:r>
      <w:r w:rsidR="004F4B72">
        <w:rPr>
          <w:color w:val="242021"/>
          <w:sz w:val="22"/>
          <w:szCs w:val="22"/>
        </w:rPr>
        <w:t>сервисного обслуживания товара;</w:t>
      </w:r>
    </w:p>
    <w:p w:rsid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</w:t>
      </w:r>
      <w:r w:rsidR="004F4B72">
        <w:rPr>
          <w:color w:val="242021"/>
          <w:sz w:val="22"/>
          <w:szCs w:val="22"/>
        </w:rPr>
        <w:t>о), затопления, пожара;</w:t>
      </w:r>
    </w:p>
    <w:p w:rsidR="00021FB1" w:rsidRPr="004F4B72" w:rsidRDefault="001E4EAE" w:rsidP="004F4B72">
      <w:pPr>
        <w:tabs>
          <w:tab w:val="left" w:pos="567"/>
          <w:tab w:val="left" w:pos="993"/>
        </w:tabs>
        <w:suppressAutoHyphens/>
        <w:ind w:firstLine="851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Default="00810B70" w:rsidP="00810B70">
      <w:pPr>
        <w:widowControl w:val="0"/>
        <w:tabs>
          <w:tab w:val="center" w:pos="709"/>
          <w:tab w:val="left" w:pos="1701"/>
          <w:tab w:val="left" w:pos="1985"/>
        </w:tabs>
        <w:suppressAutoHyphens/>
        <w:spacing w:line="360" w:lineRule="auto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00925769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0092577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16E243" id="Группа 223" o:spid="_x0000_s1026" style="position:absolute;margin-left:-.55pt;margin-top:8.3pt;width:491.4pt;height:428.4pt;z-index:25165824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F762F" w:rsidRDefault="005F762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</w:t>
      </w:r>
    </w:p>
    <w:p w:rsidR="00CA1B96" w:rsidRPr="002C28BD" w:rsidRDefault="005F762F" w:rsidP="003066A5">
      <w:pPr>
        <w:pStyle w:val="a8"/>
        <w:spacing w:before="60"/>
        <w:ind w:right="-28"/>
        <w:rPr>
          <w:sz w:val="24"/>
          <w:szCs w:val="24"/>
        </w:rPr>
      </w:pPr>
      <w:r>
        <w:rPr>
          <w:sz w:val="22"/>
          <w:szCs w:val="22"/>
        </w:rPr>
        <w:t xml:space="preserve"> (сплит-систем) кассетного типа</w:t>
      </w: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72595" id="Прямая со стрелкой 218" o:spid="_x0000_s1026" type="#_x0000_t32" style="position:absolute;margin-left:226.35pt;margin-top:16.65pt;width:99.1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DF684" id="Прямая со стрелкой 255" o:spid="_x0000_s1026" type="#_x0000_t32" style="position:absolute;margin-left:77.45pt;margin-top:16.5pt;width:123.7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B82C8B">
        <w:rPr>
          <w:sz w:val="22"/>
          <w:szCs w:val="22"/>
          <w:lang w:val="en-US"/>
        </w:rPr>
        <w:t>TCI</w:t>
      </w:r>
      <w:r w:rsidR="00B82C8B" w:rsidRPr="002F36FC">
        <w:rPr>
          <w:sz w:val="22"/>
          <w:szCs w:val="22"/>
        </w:rPr>
        <w:t>03</w:t>
      </w:r>
      <w:r w:rsidR="00B82C8B">
        <w:rPr>
          <w:sz w:val="22"/>
          <w:szCs w:val="22"/>
          <w:lang w:val="en-US"/>
        </w:rPr>
        <w:t>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A70613">
        <w:rPr>
          <w:b w:val="0"/>
          <w:sz w:val="22"/>
          <w:szCs w:val="22"/>
        </w:rPr>
        <w:t>:</w:t>
      </w:r>
      <w:r w:rsidRPr="00A70613">
        <w:rPr>
          <w:b w:val="0"/>
          <w:sz w:val="24"/>
          <w:szCs w:val="24"/>
        </w:rPr>
        <w:t xml:space="preserve">                </w:t>
      </w:r>
      <w:r w:rsidR="00E24807" w:rsidRPr="00A70613">
        <w:rPr>
          <w:b w:val="0"/>
          <w:sz w:val="24"/>
          <w:szCs w:val="24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A70613">
        <w:rPr>
          <w:sz w:val="22"/>
          <w:szCs w:val="22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A70613">
        <w:rPr>
          <w:sz w:val="22"/>
          <w:szCs w:val="22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61E9F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Ref73360058"/>
      <w:bookmarkStart w:id="41" w:name="_Toc100925771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120D1" id="Группа 245" o:spid="_x0000_s1026" style="position:absolute;margin-left:-1.9pt;margin-top:6.05pt;width:489.8pt;height:393pt;z-index:25167564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5F762F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кондиционеров бытовых </w:t>
      </w:r>
    </w:p>
    <w:p w:rsidR="00CA1B96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(сплит-систем) кассетного типа</w:t>
      </w:r>
    </w:p>
    <w:p w:rsidR="00ED5243" w:rsidRPr="002C28BD" w:rsidRDefault="00ED5243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36AAD" id="Прямая со стрелкой 230" o:spid="_x0000_s1026" type="#_x0000_t32" style="position:absolute;margin-left:226.35pt;margin-top:16.65pt;width:99.1pt;height: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9A8C8" id="Прямая со стрелкой 231" o:spid="_x0000_s1026" type="#_x0000_t32" style="position:absolute;margin-left:77.45pt;margin-top:16.5pt;width:123.75pt;height: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B82C8B">
        <w:rPr>
          <w:sz w:val="22"/>
          <w:szCs w:val="22"/>
          <w:lang w:val="en-US"/>
        </w:rPr>
        <w:t>TCI</w:t>
      </w:r>
      <w:r w:rsidR="00B82C8B" w:rsidRPr="002F36FC">
        <w:rPr>
          <w:sz w:val="22"/>
          <w:szCs w:val="22"/>
        </w:rPr>
        <w:t>03</w:t>
      </w:r>
      <w:r w:rsidR="00B82C8B">
        <w:rPr>
          <w:sz w:val="22"/>
          <w:szCs w:val="22"/>
          <w:lang w:val="en-US"/>
        </w:rPr>
        <w:t>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00925772"/>
      <w:r w:rsidRPr="002858D9">
        <w:rPr>
          <w:b/>
          <w:sz w:val="32"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0092577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 xml:space="preserve">После установки панели </w:t>
      </w:r>
      <w:proofErr w:type="spellStart"/>
      <w:r w:rsidRPr="00CB5522">
        <w:rPr>
          <w:sz w:val="22"/>
          <w:szCs w:val="22"/>
        </w:rPr>
        <w:t>клеммную</w:t>
      </w:r>
      <w:proofErr w:type="spellEnd"/>
      <w:r w:rsidRPr="00CB5522">
        <w:rPr>
          <w:sz w:val="22"/>
          <w:szCs w:val="22"/>
        </w:rPr>
        <w:t xml:space="preserve">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00925774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0092577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68A7" w:rsidRPr="00BA79AF" w:rsidTr="006E631E">
        <w:trPr>
          <w:jc w:val="center"/>
        </w:trPr>
        <w:tc>
          <w:tcPr>
            <w:tcW w:w="941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68A7" w:rsidRPr="00BA79AF" w:rsidRDefault="003768A7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3" w:name="_Toc14172322"/>
      <w:bookmarkStart w:id="64" w:name="_Ref67997880"/>
      <w:bookmarkStart w:id="65" w:name="_Ref68106504"/>
      <w:bookmarkStart w:id="66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7" w:name="_Toc10092577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7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bookmarkStart w:id="6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6900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6900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9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0" w:name="_Toc10092577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0"/>
    </w:p>
    <w:bookmarkEnd w:id="69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9"/>
      <w:footerReference w:type="first" r:id="rId30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6FC" w:rsidRDefault="002F36FC">
      <w:r>
        <w:separator/>
      </w:r>
    </w:p>
  </w:endnote>
  <w:endnote w:type="continuationSeparator" w:id="0">
    <w:p w:rsidR="002F36FC" w:rsidRDefault="002F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FC" w:rsidRDefault="002F36F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36FC" w:rsidRDefault="002F36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FC" w:rsidRDefault="002F36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F36FC" w:rsidRDefault="002F36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F36FC" w:rsidRDefault="002F36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F36FC" w:rsidRDefault="002F36F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FC" w:rsidRDefault="002F36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FC" w:rsidRDefault="002F36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12FD4C1F" wp14:editId="1A5DFC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Pr="00227DAA" w:rsidRDefault="002F36F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TCI03V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Pr="00ED1531" w:rsidRDefault="002F36F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E31E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Pr="00ED1531" w:rsidRDefault="002F36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36FC" w:rsidRPr="00C67A09" w:rsidRDefault="002F36F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36FC" w:rsidRPr="00187A75" w:rsidRDefault="002F36F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2F36FC" w:rsidRPr="00187A75" w:rsidRDefault="002F36FC" w:rsidP="00DF3BC2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</w:rPr>
                                <w:t>ДЛЯ ВНУТРЕННИХ БЛОКОВ</w:t>
                              </w:r>
                            </w:p>
                            <w:p w:rsidR="002F36FC" w:rsidRPr="00187A75" w:rsidRDefault="002F36F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87A7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БЫТОВЫХ (СПЛИТ-СИСТЕМ) КАССЕТНОГО ТИПА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TCI</w:t>
                              </w:r>
                              <w:r w:rsidRPr="00B82C8B">
                                <w:rPr>
                                  <w:b/>
                                  <w:sz w:val="18"/>
                                  <w:szCs w:val="18"/>
                                </w:rPr>
                                <w:t>03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</w:t>
                              </w:r>
                              <w:r w:rsidRPr="00187A75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2F36FC" w:rsidRPr="00B465BD" w:rsidRDefault="002F36F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F36FC" w:rsidRPr="00613EFB" w:rsidRDefault="002F36F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FD4C1F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F36FC" w:rsidRPr="00227DAA" w:rsidRDefault="002F36F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TCI03V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F36FC" w:rsidRPr="00ED1531" w:rsidRDefault="002F36F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E31E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F36FC" w:rsidRPr="00ED1531" w:rsidRDefault="002F36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F36FC" w:rsidRPr="00C67A09" w:rsidRDefault="002F36F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F36FC" w:rsidRPr="00187A75" w:rsidRDefault="002F36F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87A75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2F36FC" w:rsidRPr="00187A75" w:rsidRDefault="002F36FC" w:rsidP="00DF3BC2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87A75">
                          <w:rPr>
                            <w:b/>
                            <w:sz w:val="18"/>
                            <w:szCs w:val="18"/>
                          </w:rPr>
                          <w:t>ДЛЯ ВНУТРЕННИХ БЛОКОВ</w:t>
                        </w:r>
                      </w:p>
                      <w:p w:rsidR="002F36FC" w:rsidRPr="00187A75" w:rsidRDefault="002F36F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187A75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БЫТОВЫХ (СПЛИТ-СИСТЕМ) КАССЕТНОГО ТИПА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TCI</w:t>
                        </w:r>
                        <w:r w:rsidRPr="00B82C8B">
                          <w:rPr>
                            <w:b/>
                            <w:sz w:val="18"/>
                            <w:szCs w:val="18"/>
                          </w:rPr>
                          <w:t>03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V</w:t>
                        </w:r>
                        <w:r w:rsidRPr="00187A75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2F36FC" w:rsidRPr="00B465BD" w:rsidRDefault="002F36F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F36FC" w:rsidRPr="00613EFB" w:rsidRDefault="002F36F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FC" w:rsidRDefault="002F36F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Pr="00AF301F" w:rsidRDefault="002F36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E31E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Pr="00227DAA" w:rsidRDefault="002F36FC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TCI03V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F36FC" w:rsidRPr="00C23BB2" w:rsidRDefault="002F36F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F36FC" w:rsidRPr="00EC2FF5" w:rsidRDefault="002F36F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F36FC" w:rsidRPr="00AF301F" w:rsidRDefault="002F36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E31E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F36FC" w:rsidRPr="00227DAA" w:rsidRDefault="002F36FC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TCI03V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F36FC" w:rsidRPr="00C23BB2" w:rsidRDefault="002F36F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F36FC" w:rsidRPr="00EC2FF5" w:rsidRDefault="002F36F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FC" w:rsidRDefault="002F36F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Default="002F36F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Pr="00AF301F" w:rsidRDefault="002F36F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E31E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36FC" w:rsidRPr="00227DAA" w:rsidRDefault="002F36F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TCI03V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F36FC" w:rsidRPr="00227DAA" w:rsidRDefault="002F36F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2F36FC" w:rsidRDefault="002F36F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2F36FC" w:rsidRPr="00AF301F" w:rsidRDefault="002F36F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E31E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2F36FC" w:rsidRPr="00227DAA" w:rsidRDefault="002F36F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TCI03V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F36FC" w:rsidRPr="00227DAA" w:rsidRDefault="002F36F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6FC" w:rsidRDefault="002F36FC">
      <w:r>
        <w:separator/>
      </w:r>
    </w:p>
  </w:footnote>
  <w:footnote w:type="continuationSeparator" w:id="0">
    <w:p w:rsidR="002F36FC" w:rsidRDefault="002F3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FC" w:rsidRDefault="002F36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36FC" w:rsidRDefault="002F36F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B3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63C45"/>
    <w:rsid w:val="00165C84"/>
    <w:rsid w:val="001706AA"/>
    <w:rsid w:val="00171036"/>
    <w:rsid w:val="00173F04"/>
    <w:rsid w:val="00180D0F"/>
    <w:rsid w:val="00182988"/>
    <w:rsid w:val="00185499"/>
    <w:rsid w:val="00185B60"/>
    <w:rsid w:val="0018633F"/>
    <w:rsid w:val="00187A75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111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E13E8"/>
    <w:rsid w:val="002E2F6A"/>
    <w:rsid w:val="002F36FC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8A7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33EC"/>
    <w:rsid w:val="003E31E9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4B72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1782C"/>
    <w:rsid w:val="005223B3"/>
    <w:rsid w:val="00522F2C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B3A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EB"/>
    <w:rsid w:val="0067315B"/>
    <w:rsid w:val="00683375"/>
    <w:rsid w:val="00684159"/>
    <w:rsid w:val="00684C49"/>
    <w:rsid w:val="006866EC"/>
    <w:rsid w:val="00687F0A"/>
    <w:rsid w:val="006900F5"/>
    <w:rsid w:val="006912CB"/>
    <w:rsid w:val="006912EC"/>
    <w:rsid w:val="006931F8"/>
    <w:rsid w:val="00697856"/>
    <w:rsid w:val="006A0B75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2FD6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0435"/>
    <w:rsid w:val="00A36AE9"/>
    <w:rsid w:val="00A40E51"/>
    <w:rsid w:val="00A41BA6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0A0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35CE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2C8B"/>
    <w:rsid w:val="00B853CA"/>
    <w:rsid w:val="00B868D9"/>
    <w:rsid w:val="00B930C4"/>
    <w:rsid w:val="00B9364E"/>
    <w:rsid w:val="00B96C84"/>
    <w:rsid w:val="00BA07B5"/>
    <w:rsid w:val="00BA79AF"/>
    <w:rsid w:val="00BA7C55"/>
    <w:rsid w:val="00BB28FA"/>
    <w:rsid w:val="00BB3F91"/>
    <w:rsid w:val="00BB48F4"/>
    <w:rsid w:val="00BB6DF0"/>
    <w:rsid w:val="00BB7BFB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2BD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B7AFB"/>
    <w:rsid w:val="00CC0147"/>
    <w:rsid w:val="00CC12E7"/>
    <w:rsid w:val="00CC4652"/>
    <w:rsid w:val="00CC52AB"/>
    <w:rsid w:val="00CC7DCD"/>
    <w:rsid w:val="00CD0192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4A33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61C22"/>
    <w:rsid w:val="00E6446A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6CF6"/>
    <w:rsid w:val="00EA798E"/>
    <w:rsid w:val="00EB0EC2"/>
    <w:rsid w:val="00EB2FA9"/>
    <w:rsid w:val="00EC7175"/>
    <w:rsid w:val="00EC78F9"/>
    <w:rsid w:val="00EC79A8"/>
    <w:rsid w:val="00ED4C48"/>
    <w:rsid w:val="00ED5243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F45"/>
    <w:rsid w:val="00F36FCE"/>
    <w:rsid w:val="00F4023E"/>
    <w:rsid w:val="00F41E65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447"/>
    <w:rsid w:val="00FB0659"/>
    <w:rsid w:val="00FC6D6C"/>
    <w:rsid w:val="00FD05D5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02C97EEC"/>
  <w15:docId w15:val="{021CA011-486F-4FB2-A46D-628AC2EC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38054-7062-4191-8CC7-E8BF616BC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7561EA68</Template>
  <TotalTime>12</TotalTime>
  <Pages>16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2025-01-21T09:46:00Z</dcterms:created>
  <dcterms:modified xsi:type="dcterms:W3CDTF">2025-01-22T07:42:00Z</dcterms:modified>
</cp:coreProperties>
</file>